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798C0C" w14:textId="7524C1DE" w:rsidR="003C1BDB" w:rsidRDefault="00DC0E6F">
      <w:pPr>
        <w:tabs>
          <w:tab w:val="center" w:pos="5040"/>
        </w:tabs>
        <w:suppressAutoHyphens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MUNIYA S. (CHOUDHURY) KHANNA, PH.D.</w:t>
      </w:r>
    </w:p>
    <w:p w14:paraId="79FE95D4" w14:textId="77777777" w:rsidR="003C1BDB" w:rsidRDefault="003C1BDB">
      <w:pPr>
        <w:pStyle w:val="Heading2"/>
      </w:pPr>
      <w:r>
        <w:t>Curriculum Vitae</w:t>
      </w:r>
    </w:p>
    <w:p w14:paraId="36C6CE51" w14:textId="77777777" w:rsidR="003C1BDB" w:rsidRDefault="003C1BDB">
      <w:pPr>
        <w:tabs>
          <w:tab w:val="left" w:pos="5040"/>
        </w:tabs>
        <w:suppressAutoHyphens/>
        <w:jc w:val="center"/>
        <w:rPr>
          <w:rFonts w:ascii="Times New Roman" w:hAnsi="Times New Roman"/>
          <w:sz w:val="24"/>
          <w:u w:val="single"/>
        </w:rPr>
      </w:pPr>
    </w:p>
    <w:p w14:paraId="03E5CD46" w14:textId="29595BB6" w:rsidR="003C1BDB" w:rsidRPr="007270C8" w:rsidRDefault="003C1BDB">
      <w:pPr>
        <w:tabs>
          <w:tab w:val="left" w:pos="5040"/>
        </w:tabs>
        <w:suppressAutoHyphens/>
        <w:jc w:val="center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C0339B">
        <w:rPr>
          <w:rFonts w:ascii="Times New Roman" w:hAnsi="Times New Roman"/>
          <w:sz w:val="24"/>
        </w:rPr>
        <w:tab/>
      </w:r>
      <w:r w:rsidR="00A02845">
        <w:rPr>
          <w:rFonts w:ascii="Times New Roman" w:hAnsi="Times New Roman"/>
          <w:sz w:val="24"/>
          <w:u w:val="single"/>
        </w:rPr>
        <w:t>July</w:t>
      </w:r>
      <w:r w:rsidR="006B0960">
        <w:rPr>
          <w:rFonts w:ascii="Times New Roman" w:hAnsi="Times New Roman"/>
          <w:sz w:val="24"/>
          <w:u w:val="single"/>
        </w:rPr>
        <w:t xml:space="preserve"> </w:t>
      </w:r>
      <w:r w:rsidR="0078601A">
        <w:rPr>
          <w:rFonts w:ascii="Times New Roman" w:hAnsi="Times New Roman"/>
          <w:sz w:val="24"/>
          <w:u w:val="single"/>
        </w:rPr>
        <w:t>2</w:t>
      </w:r>
      <w:r w:rsidR="00C82736" w:rsidRPr="007270C8">
        <w:rPr>
          <w:rFonts w:ascii="Times New Roman" w:hAnsi="Times New Roman"/>
          <w:sz w:val="24"/>
          <w:u w:val="single"/>
        </w:rPr>
        <w:t>0</w:t>
      </w:r>
      <w:r w:rsidR="006610B1">
        <w:rPr>
          <w:rFonts w:ascii="Times New Roman" w:hAnsi="Times New Roman"/>
          <w:sz w:val="24"/>
          <w:u w:val="single"/>
        </w:rPr>
        <w:t>1</w:t>
      </w:r>
      <w:r w:rsidR="006B0960">
        <w:rPr>
          <w:rFonts w:ascii="Times New Roman" w:hAnsi="Times New Roman"/>
          <w:sz w:val="24"/>
          <w:u w:val="single"/>
        </w:rPr>
        <w:t>8</w:t>
      </w:r>
    </w:p>
    <w:p w14:paraId="3FEA6BB5" w14:textId="77777777" w:rsidR="003C1BDB" w:rsidRDefault="003C1BDB">
      <w:pPr>
        <w:pStyle w:val="EndnoteText"/>
        <w:tabs>
          <w:tab w:val="left" w:pos="0"/>
        </w:tabs>
        <w:suppressAutoHyphens/>
        <w:rPr>
          <w:rFonts w:ascii="Times New Roman" w:hAnsi="Times New Roman"/>
        </w:rPr>
      </w:pPr>
    </w:p>
    <w:p w14:paraId="6D10FD70" w14:textId="637D0D54" w:rsidR="003C1BDB" w:rsidRDefault="003C1BDB" w:rsidP="00E97FC0">
      <w:pPr>
        <w:tabs>
          <w:tab w:val="left" w:pos="0"/>
        </w:tabs>
        <w:suppressAutoHyphens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>Office Address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F43848">
        <w:rPr>
          <w:rFonts w:ascii="Times New Roman" w:hAnsi="Times New Roman"/>
          <w:sz w:val="24"/>
        </w:rPr>
        <w:t>Child</w:t>
      </w:r>
      <w:r w:rsidR="00E97FC0">
        <w:rPr>
          <w:rFonts w:ascii="Times New Roman" w:hAnsi="Times New Roman"/>
          <w:sz w:val="24"/>
        </w:rPr>
        <w:t>ren</w:t>
      </w:r>
      <w:r w:rsidR="00F43848">
        <w:rPr>
          <w:rFonts w:ascii="Times New Roman" w:hAnsi="Times New Roman"/>
          <w:sz w:val="24"/>
        </w:rPr>
        <w:t xml:space="preserve"> and Ad</w:t>
      </w:r>
      <w:r w:rsidR="00E97FC0">
        <w:rPr>
          <w:rFonts w:ascii="Times New Roman" w:hAnsi="Times New Roman"/>
          <w:sz w:val="24"/>
        </w:rPr>
        <w:t>ult</w:t>
      </w:r>
      <w:r w:rsidR="00931F52">
        <w:rPr>
          <w:rFonts w:ascii="Times New Roman" w:hAnsi="Times New Roman"/>
          <w:sz w:val="24"/>
        </w:rPr>
        <w:t>’s</w:t>
      </w:r>
      <w:r w:rsidR="00E97FC0">
        <w:rPr>
          <w:rFonts w:ascii="Times New Roman" w:hAnsi="Times New Roman"/>
          <w:sz w:val="24"/>
        </w:rPr>
        <w:t xml:space="preserve"> Center for </w:t>
      </w:r>
      <w:r w:rsidR="00F43848">
        <w:rPr>
          <w:rFonts w:ascii="Times New Roman" w:hAnsi="Times New Roman"/>
          <w:sz w:val="24"/>
        </w:rPr>
        <w:t>OCD</w:t>
      </w:r>
      <w:r w:rsidR="00E97FC0">
        <w:rPr>
          <w:rFonts w:ascii="Times New Roman" w:hAnsi="Times New Roman"/>
          <w:sz w:val="24"/>
        </w:rPr>
        <w:t xml:space="preserve"> &amp; </w:t>
      </w:r>
      <w:r w:rsidR="00F43848">
        <w:rPr>
          <w:rFonts w:ascii="Times New Roman" w:hAnsi="Times New Roman"/>
          <w:sz w:val="24"/>
        </w:rPr>
        <w:t xml:space="preserve">Anxiety </w:t>
      </w:r>
    </w:p>
    <w:p w14:paraId="53FB57D0" w14:textId="6F473499" w:rsidR="00E97FC0" w:rsidRDefault="00E97FC0" w:rsidP="00E97FC0">
      <w:pPr>
        <w:tabs>
          <w:tab w:val="left" w:pos="0"/>
        </w:tabs>
        <w:suppressAutoHyphens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3138 Butler Pike, Suite 200</w:t>
      </w:r>
    </w:p>
    <w:p w14:paraId="6C64BA2D" w14:textId="08EB5B2F" w:rsidR="00E97FC0" w:rsidRDefault="00E97FC0" w:rsidP="00E97FC0">
      <w:pPr>
        <w:tabs>
          <w:tab w:val="left" w:pos="0"/>
        </w:tabs>
        <w:suppressAutoHyphens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Plymouth Meeting, PA 19462</w:t>
      </w:r>
    </w:p>
    <w:p w14:paraId="6EC4BD0A" w14:textId="0C9527B7" w:rsidR="00337CF9" w:rsidRDefault="00E97FC0" w:rsidP="00E97FC0">
      <w:pPr>
        <w:tabs>
          <w:tab w:val="left" w:pos="0"/>
        </w:tabs>
        <w:suppressAutoHyphens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Phone: 484-530-0778</w:t>
      </w:r>
      <w:r w:rsidR="00337CF9">
        <w:rPr>
          <w:rFonts w:ascii="Times New Roman" w:hAnsi="Times New Roman"/>
          <w:sz w:val="24"/>
        </w:rPr>
        <w:t xml:space="preserve"> x.8</w:t>
      </w:r>
    </w:p>
    <w:p w14:paraId="4815CE60" w14:textId="72AED995" w:rsidR="00E97FC0" w:rsidRDefault="00E97FC0" w:rsidP="00E97FC0">
      <w:pPr>
        <w:tabs>
          <w:tab w:val="left" w:pos="0"/>
        </w:tabs>
        <w:suppressAutoHyphens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Fax: 484-530-0998</w:t>
      </w:r>
    </w:p>
    <w:p w14:paraId="61ED9660" w14:textId="307173D7" w:rsidR="00E97FC0" w:rsidRDefault="00E97FC0" w:rsidP="00E97FC0">
      <w:pPr>
        <w:tabs>
          <w:tab w:val="left" w:pos="0"/>
        </w:tabs>
        <w:suppressAutoHyphens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Email: muniya@</w:t>
      </w:r>
      <w:r w:rsidR="00ED7A7B">
        <w:rPr>
          <w:rFonts w:ascii="Times New Roman" w:hAnsi="Times New Roman"/>
          <w:sz w:val="24"/>
        </w:rPr>
        <w:t>muniyakhannaphd</w:t>
      </w:r>
      <w:r>
        <w:rPr>
          <w:rFonts w:ascii="Times New Roman" w:hAnsi="Times New Roman"/>
          <w:sz w:val="24"/>
        </w:rPr>
        <w:t>.com</w:t>
      </w:r>
    </w:p>
    <w:p w14:paraId="5ACC29A8" w14:textId="37F8013F" w:rsidR="00523485" w:rsidRPr="001174EE" w:rsidRDefault="00523485" w:rsidP="00E97FC0">
      <w:pPr>
        <w:tabs>
          <w:tab w:val="left" w:pos="0"/>
        </w:tabs>
        <w:suppressAutoHyphens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Email: khannam1@email.chop.edu</w:t>
      </w:r>
    </w:p>
    <w:p w14:paraId="3FD79651" w14:textId="77777777" w:rsidR="00207F86" w:rsidRDefault="003C1BDB">
      <w:pPr>
        <w:tabs>
          <w:tab w:val="left" w:pos="0"/>
        </w:tabs>
        <w:suppressAutoHyphens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>Education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14:paraId="4CAE792B" w14:textId="77777777" w:rsidR="00B866CB" w:rsidRDefault="00B866CB">
      <w:pPr>
        <w:tabs>
          <w:tab w:val="left" w:pos="0"/>
        </w:tabs>
        <w:suppressAutoHyphens/>
        <w:rPr>
          <w:rFonts w:ascii="Times New Roman" w:hAnsi="Times New Roman"/>
          <w:sz w:val="24"/>
        </w:rPr>
      </w:pPr>
    </w:p>
    <w:p w14:paraId="5C6B34FF" w14:textId="77777777" w:rsidR="003C1BDB" w:rsidRDefault="00B866CB">
      <w:pPr>
        <w:tabs>
          <w:tab w:val="left" w:pos="0"/>
        </w:tabs>
        <w:suppressAutoHyphens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207F86">
        <w:rPr>
          <w:rFonts w:ascii="Times New Roman" w:hAnsi="Times New Roman"/>
          <w:sz w:val="24"/>
        </w:rPr>
        <w:t>1997</w:t>
      </w:r>
      <w:r w:rsidR="00207F86">
        <w:rPr>
          <w:rFonts w:ascii="Times New Roman" w:hAnsi="Times New Roman"/>
          <w:sz w:val="24"/>
        </w:rPr>
        <w:tab/>
      </w:r>
      <w:r w:rsidR="003C1BDB">
        <w:rPr>
          <w:rFonts w:ascii="Times New Roman" w:hAnsi="Times New Roman"/>
          <w:sz w:val="24"/>
        </w:rPr>
        <w:tab/>
        <w:t xml:space="preserve">B.A. </w:t>
      </w:r>
      <w:r w:rsidR="003C1BDB">
        <w:rPr>
          <w:rFonts w:ascii="Times New Roman" w:hAnsi="Times New Roman"/>
          <w:sz w:val="24"/>
        </w:rPr>
        <w:tab/>
      </w:r>
      <w:r w:rsidR="008321D5">
        <w:rPr>
          <w:rFonts w:ascii="Times New Roman" w:hAnsi="Times New Roman"/>
          <w:sz w:val="24"/>
        </w:rPr>
        <w:t>University of Pennsylvania</w:t>
      </w:r>
      <w:r w:rsidR="003C1BDB">
        <w:rPr>
          <w:rFonts w:ascii="Times New Roman" w:hAnsi="Times New Roman"/>
          <w:sz w:val="24"/>
        </w:rPr>
        <w:t xml:space="preserve"> (Psychology)</w:t>
      </w:r>
    </w:p>
    <w:p w14:paraId="1E0EA7CF" w14:textId="33487A6B" w:rsidR="00337CF9" w:rsidRDefault="003C1BDB">
      <w:pPr>
        <w:tabs>
          <w:tab w:val="left" w:pos="0"/>
        </w:tabs>
        <w:suppressAutoHyphens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207F86">
        <w:rPr>
          <w:rFonts w:ascii="Times New Roman" w:hAnsi="Times New Roman"/>
          <w:sz w:val="24"/>
        </w:rPr>
        <w:t>2001</w:t>
      </w:r>
      <w:r w:rsidR="00207F86">
        <w:rPr>
          <w:rFonts w:ascii="Times New Roman" w:hAnsi="Times New Roman"/>
          <w:sz w:val="24"/>
        </w:rPr>
        <w:tab/>
      </w:r>
      <w:r w:rsidR="00C0727F">
        <w:rPr>
          <w:rFonts w:ascii="Times New Roman" w:hAnsi="Times New Roman"/>
          <w:sz w:val="24"/>
        </w:rPr>
        <w:tab/>
        <w:t>M.A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ab/>
      </w:r>
      <w:r w:rsidR="008321D5">
        <w:rPr>
          <w:rFonts w:ascii="Times New Roman" w:hAnsi="Times New Roman"/>
          <w:sz w:val="24"/>
        </w:rPr>
        <w:t>Temple</w:t>
      </w:r>
      <w:r>
        <w:rPr>
          <w:rFonts w:ascii="Times New Roman" w:hAnsi="Times New Roman"/>
          <w:sz w:val="24"/>
        </w:rPr>
        <w:t xml:space="preserve"> University (</w:t>
      </w:r>
      <w:r w:rsidR="008321D5">
        <w:rPr>
          <w:rFonts w:ascii="Times New Roman" w:hAnsi="Times New Roman"/>
          <w:sz w:val="24"/>
        </w:rPr>
        <w:t>Clinical</w:t>
      </w:r>
      <w:r>
        <w:rPr>
          <w:rFonts w:ascii="Times New Roman" w:hAnsi="Times New Roman"/>
          <w:sz w:val="24"/>
        </w:rPr>
        <w:t xml:space="preserve"> Psychology)</w:t>
      </w:r>
    </w:p>
    <w:p w14:paraId="1295FE41" w14:textId="77777777" w:rsidR="003C1BDB" w:rsidRDefault="003C1BDB">
      <w:pPr>
        <w:tabs>
          <w:tab w:val="left" w:pos="0"/>
        </w:tabs>
        <w:suppressAutoHyphens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207F86">
        <w:rPr>
          <w:rFonts w:ascii="Times New Roman" w:hAnsi="Times New Roman"/>
          <w:sz w:val="24"/>
        </w:rPr>
        <w:t>2004</w:t>
      </w:r>
      <w:r w:rsidR="00207F86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Ph.D.</w:t>
      </w:r>
      <w:r>
        <w:rPr>
          <w:rFonts w:ascii="Times New Roman" w:hAnsi="Times New Roman"/>
          <w:sz w:val="24"/>
        </w:rPr>
        <w:tab/>
      </w:r>
      <w:r w:rsidR="008321D5">
        <w:rPr>
          <w:rFonts w:ascii="Times New Roman" w:hAnsi="Times New Roman"/>
          <w:sz w:val="24"/>
        </w:rPr>
        <w:t>Temple University</w:t>
      </w:r>
      <w:r>
        <w:rPr>
          <w:rFonts w:ascii="Times New Roman" w:hAnsi="Times New Roman"/>
          <w:sz w:val="24"/>
        </w:rPr>
        <w:t xml:space="preserve"> (Clinical Psychology)</w:t>
      </w:r>
    </w:p>
    <w:p w14:paraId="440A647C" w14:textId="77777777" w:rsidR="00337CF9" w:rsidRDefault="00EA5074" w:rsidP="00EA5074">
      <w:pPr>
        <w:tabs>
          <w:tab w:val="left" w:pos="0"/>
        </w:tabs>
        <w:suppressAutoHyphens/>
        <w:ind w:left="28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Dissertation: “</w:t>
      </w:r>
      <w:r w:rsidRPr="00EA5074">
        <w:rPr>
          <w:rFonts w:ascii="Times New Roman" w:hAnsi="Times New Roman"/>
          <w:i/>
          <w:sz w:val="24"/>
        </w:rPr>
        <w:t>Exploring the role of Parent-training techniques in the cognitive-behavioral treatment of anxiety disorders in youth</w:t>
      </w:r>
      <w:r>
        <w:rPr>
          <w:rFonts w:ascii="Times New Roman" w:hAnsi="Times New Roman"/>
          <w:sz w:val="24"/>
        </w:rPr>
        <w:t xml:space="preserve">.” </w:t>
      </w:r>
    </w:p>
    <w:p w14:paraId="0DBA00AA" w14:textId="5DBDC4FB" w:rsidR="00EA5074" w:rsidRDefault="00EA5074" w:rsidP="00EA5074">
      <w:pPr>
        <w:tabs>
          <w:tab w:val="left" w:pos="0"/>
        </w:tabs>
        <w:suppressAutoHyphens/>
        <w:ind w:left="28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Advisor: Philip C. Kendall, Ph.D., ABPP</w:t>
      </w:r>
    </w:p>
    <w:p w14:paraId="1F47BEE2" w14:textId="77777777" w:rsidR="003C1BDB" w:rsidRDefault="003C1BDB">
      <w:pPr>
        <w:tabs>
          <w:tab w:val="left" w:pos="0"/>
        </w:tabs>
        <w:suppressAutoHyphens/>
        <w:rPr>
          <w:rFonts w:ascii="Times New Roman" w:hAnsi="Times New Roman"/>
          <w:b/>
          <w:sz w:val="24"/>
        </w:rPr>
      </w:pPr>
    </w:p>
    <w:p w14:paraId="1E72B194" w14:textId="7E8D1E44" w:rsidR="003C1BDB" w:rsidRDefault="003C1BDB">
      <w:pPr>
        <w:tabs>
          <w:tab w:val="left" w:pos="0"/>
        </w:tabs>
        <w:suppressAutoHyphens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>Training and Fellowship Appointments</w:t>
      </w:r>
      <w:r>
        <w:rPr>
          <w:rFonts w:ascii="Times New Roman" w:hAnsi="Times New Roman"/>
          <w:sz w:val="24"/>
        </w:rPr>
        <w:t>:</w:t>
      </w:r>
    </w:p>
    <w:p w14:paraId="31134D90" w14:textId="77777777" w:rsidR="00B866CB" w:rsidRDefault="00B866CB" w:rsidP="00B866CB">
      <w:pPr>
        <w:tabs>
          <w:tab w:val="left" w:pos="0"/>
        </w:tabs>
        <w:suppressAutoHyphens/>
        <w:ind w:left="4320" w:hanging="4320"/>
        <w:rPr>
          <w:rFonts w:ascii="Times New Roman" w:hAnsi="Times New Roman"/>
          <w:sz w:val="24"/>
        </w:rPr>
      </w:pPr>
    </w:p>
    <w:p w14:paraId="06CF1287" w14:textId="46CD10CD" w:rsidR="00337CF9" w:rsidRDefault="00E97FC0" w:rsidP="00E97FC0">
      <w:pPr>
        <w:tabs>
          <w:tab w:val="left" w:pos="0"/>
        </w:tabs>
        <w:suppressAutoHyphens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3C1BDB">
        <w:rPr>
          <w:rFonts w:ascii="Times New Roman" w:hAnsi="Times New Roman"/>
          <w:sz w:val="24"/>
        </w:rPr>
        <w:tab/>
      </w:r>
      <w:r w:rsidR="00337CF9">
        <w:rPr>
          <w:rFonts w:ascii="Times New Roman" w:hAnsi="Times New Roman"/>
          <w:sz w:val="24"/>
        </w:rPr>
        <w:t>9/01-4/03</w:t>
      </w:r>
      <w:r w:rsidR="00337CF9">
        <w:rPr>
          <w:rFonts w:ascii="Times New Roman" w:hAnsi="Times New Roman"/>
          <w:sz w:val="24"/>
        </w:rPr>
        <w:tab/>
        <w:t xml:space="preserve">Extern, Center for Management of ADHD, Children’s Hospital of </w:t>
      </w:r>
      <w:r w:rsidR="00337CF9">
        <w:rPr>
          <w:rFonts w:ascii="Times New Roman" w:hAnsi="Times New Roman"/>
          <w:sz w:val="24"/>
        </w:rPr>
        <w:tab/>
      </w:r>
      <w:r w:rsidR="00337CF9">
        <w:rPr>
          <w:rFonts w:ascii="Times New Roman" w:hAnsi="Times New Roman"/>
          <w:sz w:val="24"/>
        </w:rPr>
        <w:tab/>
      </w:r>
      <w:r w:rsidR="00337CF9">
        <w:rPr>
          <w:rFonts w:ascii="Times New Roman" w:hAnsi="Times New Roman"/>
          <w:sz w:val="24"/>
        </w:rPr>
        <w:tab/>
      </w:r>
      <w:r w:rsidR="00337CF9">
        <w:rPr>
          <w:rFonts w:ascii="Times New Roman" w:hAnsi="Times New Roman"/>
          <w:sz w:val="24"/>
        </w:rPr>
        <w:tab/>
      </w:r>
      <w:r w:rsidR="00337CF9">
        <w:rPr>
          <w:rFonts w:ascii="Times New Roman" w:hAnsi="Times New Roman"/>
          <w:sz w:val="24"/>
        </w:rPr>
        <w:tab/>
      </w:r>
      <w:r w:rsidR="00337CF9">
        <w:rPr>
          <w:rFonts w:ascii="Times New Roman" w:hAnsi="Times New Roman"/>
          <w:sz w:val="24"/>
        </w:rPr>
        <w:tab/>
        <w:t>Philadelphia, Philadelphia, PA</w:t>
      </w:r>
    </w:p>
    <w:p w14:paraId="4C935C23" w14:textId="7E5BEE3B" w:rsidR="00B866CB" w:rsidRDefault="00337CF9" w:rsidP="00E97FC0">
      <w:pPr>
        <w:tabs>
          <w:tab w:val="left" w:pos="0"/>
        </w:tabs>
        <w:suppressAutoHyphens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8321D5">
        <w:rPr>
          <w:rFonts w:ascii="Times New Roman" w:hAnsi="Times New Roman"/>
          <w:sz w:val="24"/>
        </w:rPr>
        <w:t>6</w:t>
      </w:r>
      <w:r w:rsidR="003C1BDB">
        <w:rPr>
          <w:rFonts w:ascii="Times New Roman" w:hAnsi="Times New Roman"/>
          <w:sz w:val="24"/>
        </w:rPr>
        <w:t>/</w:t>
      </w:r>
      <w:r w:rsidR="008321D5">
        <w:rPr>
          <w:rFonts w:ascii="Times New Roman" w:hAnsi="Times New Roman"/>
          <w:sz w:val="24"/>
        </w:rPr>
        <w:t>03</w:t>
      </w:r>
      <w:r w:rsidR="003C1BDB">
        <w:rPr>
          <w:rFonts w:ascii="Times New Roman" w:hAnsi="Times New Roman"/>
          <w:sz w:val="24"/>
        </w:rPr>
        <w:t>-</w:t>
      </w:r>
      <w:r w:rsidR="008321D5">
        <w:rPr>
          <w:rFonts w:ascii="Times New Roman" w:hAnsi="Times New Roman"/>
          <w:sz w:val="24"/>
        </w:rPr>
        <w:t>5</w:t>
      </w:r>
      <w:r w:rsidR="003C1BDB">
        <w:rPr>
          <w:rFonts w:ascii="Times New Roman" w:hAnsi="Times New Roman"/>
          <w:sz w:val="24"/>
        </w:rPr>
        <w:t>/</w:t>
      </w:r>
      <w:r w:rsidR="008321D5">
        <w:rPr>
          <w:rFonts w:ascii="Times New Roman" w:hAnsi="Times New Roman"/>
          <w:sz w:val="24"/>
        </w:rPr>
        <w:t>04</w:t>
      </w:r>
      <w:r w:rsidR="003C1BDB">
        <w:rPr>
          <w:rFonts w:ascii="Times New Roman" w:hAnsi="Times New Roman"/>
          <w:sz w:val="24"/>
        </w:rPr>
        <w:tab/>
        <w:t>Intern in Clinical Psychology</w:t>
      </w:r>
      <w:r w:rsidR="00B866CB">
        <w:rPr>
          <w:rFonts w:ascii="Times New Roman" w:hAnsi="Times New Roman"/>
          <w:sz w:val="24"/>
        </w:rPr>
        <w:t>,</w:t>
      </w:r>
      <w:r w:rsidR="003C1BDB">
        <w:rPr>
          <w:rFonts w:ascii="Times New Roman" w:hAnsi="Times New Roman"/>
          <w:sz w:val="24"/>
        </w:rPr>
        <w:tab/>
      </w:r>
      <w:r w:rsidR="00B866CB">
        <w:rPr>
          <w:rFonts w:ascii="Times New Roman" w:hAnsi="Times New Roman"/>
          <w:sz w:val="24"/>
        </w:rPr>
        <w:t>Child Track,</w:t>
      </w:r>
    </w:p>
    <w:p w14:paraId="398CDADB" w14:textId="77777777" w:rsidR="00EA5074" w:rsidRDefault="00E97FC0" w:rsidP="00EA5074">
      <w:pPr>
        <w:tabs>
          <w:tab w:val="left" w:pos="0"/>
        </w:tabs>
        <w:suppressAutoHyphens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B866CB">
        <w:rPr>
          <w:rFonts w:ascii="Times New Roman" w:hAnsi="Times New Roman"/>
          <w:sz w:val="24"/>
        </w:rPr>
        <w:tab/>
      </w:r>
      <w:r w:rsidR="008321D5" w:rsidRPr="00701C83">
        <w:rPr>
          <w:rFonts w:ascii="Times New Roman" w:hAnsi="Times New Roman"/>
          <w:sz w:val="24"/>
          <w:lang w:val="pt-BR"/>
        </w:rPr>
        <w:t>UCLA</w:t>
      </w:r>
      <w:r w:rsidR="00B866CB" w:rsidRPr="00701C83">
        <w:rPr>
          <w:rFonts w:ascii="Times New Roman" w:hAnsi="Times New Roman"/>
          <w:sz w:val="24"/>
          <w:lang w:val="pt-BR"/>
        </w:rPr>
        <w:t>/</w:t>
      </w:r>
      <w:proofErr w:type="spellStart"/>
      <w:r w:rsidR="008321D5" w:rsidRPr="00701C83">
        <w:rPr>
          <w:rFonts w:ascii="Times New Roman" w:hAnsi="Times New Roman"/>
          <w:sz w:val="24"/>
          <w:lang w:val="pt-BR"/>
        </w:rPr>
        <w:t>Neuropsychiatric</w:t>
      </w:r>
      <w:proofErr w:type="spellEnd"/>
      <w:r w:rsidR="006C264E" w:rsidRPr="00701C83">
        <w:rPr>
          <w:rFonts w:ascii="Times New Roman" w:hAnsi="Times New Roman"/>
          <w:sz w:val="24"/>
          <w:lang w:val="pt-BR"/>
        </w:rPr>
        <w:t xml:space="preserve"> </w:t>
      </w:r>
      <w:proofErr w:type="spellStart"/>
      <w:r w:rsidR="006C264E" w:rsidRPr="00701C83">
        <w:rPr>
          <w:rFonts w:ascii="Times New Roman" w:hAnsi="Times New Roman"/>
          <w:sz w:val="24"/>
          <w:lang w:val="pt-BR"/>
        </w:rPr>
        <w:t>Institute</w:t>
      </w:r>
      <w:proofErr w:type="spellEnd"/>
      <w:r w:rsidR="00B866CB" w:rsidRPr="00701C83">
        <w:rPr>
          <w:rFonts w:ascii="Times New Roman" w:hAnsi="Times New Roman"/>
          <w:sz w:val="24"/>
          <w:lang w:val="pt-BR"/>
        </w:rPr>
        <w:t>, Los Angeles</w:t>
      </w:r>
      <w:r>
        <w:rPr>
          <w:rFonts w:ascii="Times New Roman" w:hAnsi="Times New Roman"/>
          <w:sz w:val="24"/>
          <w:lang w:val="pt-BR"/>
        </w:rPr>
        <w:t>, CA</w:t>
      </w:r>
    </w:p>
    <w:p w14:paraId="3F16168B" w14:textId="77777777" w:rsidR="00EA5074" w:rsidRDefault="00EA5074" w:rsidP="00EA5074">
      <w:pPr>
        <w:tabs>
          <w:tab w:val="left" w:pos="0"/>
        </w:tabs>
        <w:suppressAutoHyphens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pt-BR"/>
        </w:rPr>
        <w:tab/>
      </w:r>
      <w:r>
        <w:rPr>
          <w:rFonts w:ascii="Times New Roman" w:hAnsi="Times New Roman"/>
          <w:sz w:val="24"/>
          <w:lang w:val="pt-BR"/>
        </w:rPr>
        <w:tab/>
      </w:r>
      <w:r w:rsidR="00D07C46">
        <w:rPr>
          <w:rFonts w:ascii="Times New Roman" w:hAnsi="Times New Roman"/>
          <w:sz w:val="24"/>
        </w:rPr>
        <w:t>6/04-6/06</w:t>
      </w:r>
      <w:r w:rsidR="00D07C46">
        <w:rPr>
          <w:rFonts w:ascii="Times New Roman" w:hAnsi="Times New Roman"/>
          <w:sz w:val="24"/>
        </w:rPr>
        <w:tab/>
      </w:r>
      <w:r w:rsidR="006C264E">
        <w:rPr>
          <w:rFonts w:ascii="Times New Roman" w:hAnsi="Times New Roman"/>
          <w:sz w:val="24"/>
        </w:rPr>
        <w:t xml:space="preserve">NIH </w:t>
      </w:r>
      <w:r w:rsidR="00686AA4">
        <w:rPr>
          <w:rFonts w:ascii="Times New Roman" w:hAnsi="Times New Roman"/>
          <w:sz w:val="24"/>
        </w:rPr>
        <w:t xml:space="preserve">(T-32) </w:t>
      </w:r>
      <w:r w:rsidR="00D07C46">
        <w:rPr>
          <w:rFonts w:ascii="Times New Roman" w:hAnsi="Times New Roman"/>
          <w:sz w:val="24"/>
        </w:rPr>
        <w:t>Postdoctoral Research Fellow</w:t>
      </w:r>
      <w:r w:rsidR="00B866CB">
        <w:rPr>
          <w:rFonts w:ascii="Times New Roman" w:hAnsi="Times New Roman"/>
          <w:sz w:val="24"/>
        </w:rPr>
        <w:t>,</w:t>
      </w:r>
      <w:r w:rsidR="00B866CB" w:rsidRPr="00B866CB">
        <w:rPr>
          <w:rFonts w:ascii="Times New Roman" w:hAnsi="Times New Roman"/>
          <w:sz w:val="24"/>
        </w:rPr>
        <w:t xml:space="preserve"> </w:t>
      </w:r>
      <w:r w:rsidR="00B866CB">
        <w:rPr>
          <w:rFonts w:ascii="Times New Roman" w:hAnsi="Times New Roman"/>
          <w:sz w:val="24"/>
        </w:rPr>
        <w:t xml:space="preserve">Department of Psychiatry, </w:t>
      </w:r>
    </w:p>
    <w:p w14:paraId="575C610F" w14:textId="356EE00C" w:rsidR="003C1BDB" w:rsidRPr="00EA5074" w:rsidRDefault="00EA5074" w:rsidP="00EA5074">
      <w:pPr>
        <w:tabs>
          <w:tab w:val="left" w:pos="0"/>
        </w:tabs>
        <w:suppressAutoHyphens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D07C46">
        <w:rPr>
          <w:rFonts w:ascii="Times New Roman" w:hAnsi="Times New Roman"/>
          <w:sz w:val="24"/>
        </w:rPr>
        <w:t>Columbia University, College of Physicians &amp; Surgeons,</w:t>
      </w:r>
      <w:r w:rsidR="00F7369D">
        <w:rPr>
          <w:rFonts w:ascii="Times New Roman" w:hAnsi="Times New Roman"/>
          <w:sz w:val="24"/>
        </w:rPr>
        <w:t xml:space="preserve"> New York</w:t>
      </w:r>
      <w:r w:rsidR="00701C83">
        <w:rPr>
          <w:rFonts w:ascii="Times New Roman" w:hAnsi="Times New Roman"/>
          <w:sz w:val="24"/>
        </w:rPr>
        <w:t>, NY</w:t>
      </w:r>
    </w:p>
    <w:p w14:paraId="0E04576A" w14:textId="77777777" w:rsidR="00207F86" w:rsidRDefault="003C1BDB">
      <w:pPr>
        <w:tabs>
          <w:tab w:val="left" w:pos="0"/>
        </w:tabs>
        <w:suppressAutoHyphens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>Faculty Appointments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</w:r>
    </w:p>
    <w:p w14:paraId="579A449D" w14:textId="77777777" w:rsidR="00EA3F82" w:rsidRDefault="00EA3F82" w:rsidP="00EA3F82">
      <w:pPr>
        <w:tabs>
          <w:tab w:val="left" w:pos="0"/>
        </w:tabs>
        <w:suppressAutoHyphens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14:paraId="54472356" w14:textId="48B815FE" w:rsidR="00EA3F82" w:rsidRDefault="00EA3F82" w:rsidP="00EA3F82">
      <w:pPr>
        <w:tabs>
          <w:tab w:val="left" w:pos="0"/>
        </w:tabs>
        <w:suppressAutoHyphens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10/0</w:t>
      </w:r>
      <w:r w:rsidR="00305D9A">
        <w:rPr>
          <w:rFonts w:ascii="Times New Roman" w:hAnsi="Times New Roman"/>
          <w:sz w:val="24"/>
        </w:rPr>
        <w:t>7</w:t>
      </w:r>
      <w:r>
        <w:rPr>
          <w:rFonts w:ascii="Times New Roman" w:hAnsi="Times New Roman"/>
          <w:sz w:val="24"/>
        </w:rPr>
        <w:t>-</w:t>
      </w:r>
      <w:r w:rsidR="00E97FC0">
        <w:rPr>
          <w:rFonts w:ascii="Times New Roman" w:hAnsi="Times New Roman"/>
          <w:sz w:val="24"/>
        </w:rPr>
        <w:t>11/12</w:t>
      </w:r>
      <w:r>
        <w:rPr>
          <w:rFonts w:ascii="Times New Roman" w:hAnsi="Times New Roman"/>
          <w:sz w:val="24"/>
        </w:rPr>
        <w:tab/>
        <w:t>Assistant Professor of Psychology in Psychiatry</w:t>
      </w:r>
      <w:r w:rsidR="00701C83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at the Hospital of the </w:t>
      </w:r>
      <w:r w:rsidR="00701C83">
        <w:rPr>
          <w:rFonts w:ascii="Times New Roman" w:hAnsi="Times New Roman"/>
          <w:sz w:val="24"/>
        </w:rPr>
        <w:tab/>
      </w:r>
      <w:r w:rsidR="00701C83">
        <w:rPr>
          <w:rFonts w:ascii="Times New Roman" w:hAnsi="Times New Roman"/>
          <w:sz w:val="24"/>
        </w:rPr>
        <w:tab/>
      </w:r>
      <w:r w:rsidR="00701C83">
        <w:rPr>
          <w:rFonts w:ascii="Times New Roman" w:hAnsi="Times New Roman"/>
          <w:sz w:val="24"/>
        </w:rPr>
        <w:tab/>
      </w:r>
      <w:r w:rsidR="00701C83">
        <w:rPr>
          <w:rFonts w:ascii="Times New Roman" w:hAnsi="Times New Roman"/>
          <w:sz w:val="24"/>
        </w:rPr>
        <w:tab/>
      </w:r>
      <w:r w:rsidR="00701C83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University of Pennsylvania, </w:t>
      </w:r>
    </w:p>
    <w:p w14:paraId="48236E16" w14:textId="77777777" w:rsidR="00EA3F82" w:rsidRDefault="00EA3F82" w:rsidP="00EA3F82">
      <w:pPr>
        <w:tabs>
          <w:tab w:val="left" w:pos="0"/>
        </w:tabs>
        <w:suppressAutoHyphens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University of Pennsylvania </w:t>
      </w:r>
      <w:r w:rsidR="00701C83">
        <w:rPr>
          <w:rFonts w:ascii="Times New Roman" w:hAnsi="Times New Roman"/>
          <w:sz w:val="24"/>
        </w:rPr>
        <w:t>School of Medicine</w:t>
      </w:r>
    </w:p>
    <w:p w14:paraId="7B4F97EE" w14:textId="167136A4" w:rsidR="0078601A" w:rsidRDefault="00EA3F82" w:rsidP="00EA3F82">
      <w:pPr>
        <w:tabs>
          <w:tab w:val="left" w:pos="0"/>
        </w:tabs>
        <w:suppressAutoHyphens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Philadelphia, PA</w:t>
      </w:r>
    </w:p>
    <w:p w14:paraId="4650F830" w14:textId="77777777" w:rsidR="0078601A" w:rsidRDefault="0078601A" w:rsidP="00EA3F82">
      <w:pPr>
        <w:tabs>
          <w:tab w:val="left" w:pos="0"/>
        </w:tabs>
        <w:suppressAutoHyphens/>
        <w:rPr>
          <w:rFonts w:ascii="Times New Roman" w:hAnsi="Times New Roman"/>
          <w:sz w:val="24"/>
        </w:rPr>
      </w:pPr>
    </w:p>
    <w:p w14:paraId="1049DDDD" w14:textId="7EFF055C" w:rsidR="0078601A" w:rsidRDefault="0078601A" w:rsidP="00EA3F82">
      <w:pPr>
        <w:tabs>
          <w:tab w:val="left" w:pos="0"/>
        </w:tabs>
        <w:suppressAutoHyphens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9/12-present</w:t>
      </w:r>
      <w:r>
        <w:rPr>
          <w:rFonts w:ascii="Times New Roman" w:hAnsi="Times New Roman"/>
          <w:sz w:val="24"/>
        </w:rPr>
        <w:tab/>
        <w:t>Adjunct Faculty</w:t>
      </w:r>
    </w:p>
    <w:p w14:paraId="7CD1282B" w14:textId="135BD1F0" w:rsidR="0078601A" w:rsidRDefault="0078601A" w:rsidP="00EA3F82">
      <w:pPr>
        <w:tabs>
          <w:tab w:val="left" w:pos="0"/>
        </w:tabs>
        <w:suppressAutoHyphens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Temple University</w:t>
      </w:r>
    </w:p>
    <w:p w14:paraId="187D917C" w14:textId="75BF4898" w:rsidR="0078601A" w:rsidRDefault="0078601A" w:rsidP="00EA3F82">
      <w:pPr>
        <w:tabs>
          <w:tab w:val="left" w:pos="0"/>
        </w:tabs>
        <w:suppressAutoHyphens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Graduate School of Clinical Psychology</w:t>
      </w:r>
    </w:p>
    <w:p w14:paraId="3B6F7DB6" w14:textId="26BB9883" w:rsidR="0078601A" w:rsidRDefault="0078601A" w:rsidP="00EA3F82">
      <w:pPr>
        <w:tabs>
          <w:tab w:val="left" w:pos="0"/>
        </w:tabs>
        <w:suppressAutoHyphens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Philadelphia, PA </w:t>
      </w:r>
    </w:p>
    <w:p w14:paraId="35081B1C" w14:textId="77777777" w:rsidR="003C1BDB" w:rsidRDefault="003C1BDB">
      <w:pPr>
        <w:tabs>
          <w:tab w:val="left" w:pos="0"/>
        </w:tabs>
        <w:suppressAutoHyphens/>
        <w:ind w:left="4320" w:hanging="1440"/>
        <w:rPr>
          <w:rFonts w:ascii="Times New Roman" w:hAnsi="Times New Roman"/>
          <w:sz w:val="24"/>
        </w:rPr>
      </w:pPr>
    </w:p>
    <w:p w14:paraId="3BD73953" w14:textId="1113617C" w:rsidR="00EA3F82" w:rsidRDefault="003C1BDB">
      <w:pPr>
        <w:tabs>
          <w:tab w:val="left" w:pos="0"/>
        </w:tabs>
        <w:suppressAutoHyphens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>Hospital and Administrative Appointments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</w:r>
    </w:p>
    <w:p w14:paraId="5F97A967" w14:textId="77777777" w:rsidR="00CC6D87" w:rsidRPr="00CC6D87" w:rsidRDefault="00EA3F82" w:rsidP="00CC6D87">
      <w:pPr>
        <w:tabs>
          <w:tab w:val="left" w:pos="0"/>
        </w:tabs>
        <w:suppressAutoHyphens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14:paraId="584AD106" w14:textId="77777777" w:rsidR="00CC6D87" w:rsidRPr="00CC6D87" w:rsidRDefault="00CC6D87" w:rsidP="00CC6D87">
      <w:pPr>
        <w:tabs>
          <w:tab w:val="left" w:pos="0"/>
        </w:tabs>
        <w:suppressAutoHyphens/>
        <w:rPr>
          <w:rFonts w:ascii="Times New Roman" w:hAnsi="Times New Roman"/>
          <w:sz w:val="24"/>
        </w:rPr>
      </w:pPr>
      <w:r w:rsidRPr="00CC6D87">
        <w:rPr>
          <w:rFonts w:ascii="Times New Roman" w:hAnsi="Times New Roman"/>
          <w:sz w:val="24"/>
        </w:rPr>
        <w:tab/>
      </w:r>
      <w:r w:rsidRPr="00CC6D87">
        <w:rPr>
          <w:rFonts w:ascii="Times New Roman" w:hAnsi="Times New Roman"/>
          <w:sz w:val="24"/>
        </w:rPr>
        <w:tab/>
        <w:t>2/13-present</w:t>
      </w:r>
      <w:r w:rsidRPr="00CC6D87">
        <w:rPr>
          <w:rFonts w:ascii="Times New Roman" w:hAnsi="Times New Roman"/>
          <w:sz w:val="24"/>
        </w:rPr>
        <w:tab/>
        <w:t>Research Investigator</w:t>
      </w:r>
    </w:p>
    <w:p w14:paraId="4941AFA4" w14:textId="77777777" w:rsidR="00CC6D87" w:rsidRPr="00CC6D87" w:rsidRDefault="00CC6D87" w:rsidP="00CC6D87">
      <w:pPr>
        <w:tabs>
          <w:tab w:val="left" w:pos="0"/>
        </w:tabs>
        <w:suppressAutoHyphens/>
        <w:rPr>
          <w:rFonts w:ascii="Times New Roman" w:hAnsi="Times New Roman"/>
          <w:sz w:val="24"/>
        </w:rPr>
      </w:pPr>
      <w:r w:rsidRPr="00CC6D87">
        <w:rPr>
          <w:rFonts w:ascii="Times New Roman" w:hAnsi="Times New Roman"/>
          <w:sz w:val="24"/>
        </w:rPr>
        <w:tab/>
      </w:r>
      <w:r w:rsidRPr="00CC6D87">
        <w:rPr>
          <w:rFonts w:ascii="Times New Roman" w:hAnsi="Times New Roman"/>
          <w:sz w:val="24"/>
        </w:rPr>
        <w:tab/>
      </w:r>
      <w:r w:rsidRPr="00CC6D87">
        <w:rPr>
          <w:rFonts w:ascii="Times New Roman" w:hAnsi="Times New Roman"/>
          <w:sz w:val="24"/>
        </w:rPr>
        <w:tab/>
      </w:r>
      <w:r w:rsidRPr="00CC6D87">
        <w:rPr>
          <w:rFonts w:ascii="Times New Roman" w:hAnsi="Times New Roman"/>
          <w:sz w:val="24"/>
        </w:rPr>
        <w:tab/>
        <w:t>Department of Behavioral Health,</w:t>
      </w:r>
    </w:p>
    <w:p w14:paraId="77FC05F5" w14:textId="77777777" w:rsidR="00CC6D87" w:rsidRPr="00CC6D87" w:rsidRDefault="00CC6D87" w:rsidP="00CC6D87">
      <w:pPr>
        <w:tabs>
          <w:tab w:val="left" w:pos="0"/>
        </w:tabs>
        <w:suppressAutoHyphens/>
        <w:rPr>
          <w:rFonts w:ascii="Times New Roman" w:hAnsi="Times New Roman"/>
          <w:sz w:val="24"/>
        </w:rPr>
      </w:pPr>
      <w:r w:rsidRPr="00CC6D87">
        <w:rPr>
          <w:rFonts w:ascii="Times New Roman" w:hAnsi="Times New Roman"/>
          <w:sz w:val="24"/>
        </w:rPr>
        <w:tab/>
      </w:r>
      <w:r w:rsidRPr="00CC6D87">
        <w:rPr>
          <w:rFonts w:ascii="Times New Roman" w:hAnsi="Times New Roman"/>
          <w:sz w:val="24"/>
        </w:rPr>
        <w:tab/>
      </w:r>
      <w:r w:rsidRPr="00CC6D87">
        <w:rPr>
          <w:rFonts w:ascii="Times New Roman" w:hAnsi="Times New Roman"/>
          <w:sz w:val="24"/>
        </w:rPr>
        <w:tab/>
      </w:r>
      <w:r w:rsidRPr="00CC6D87">
        <w:rPr>
          <w:rFonts w:ascii="Times New Roman" w:hAnsi="Times New Roman"/>
          <w:sz w:val="24"/>
        </w:rPr>
        <w:tab/>
        <w:t>Children’s Hospital of Philadelphia</w:t>
      </w:r>
    </w:p>
    <w:p w14:paraId="1A7D90FA" w14:textId="77777777" w:rsidR="00CC6D87" w:rsidRPr="00CC6D87" w:rsidRDefault="00CC6D87" w:rsidP="00CC6D87">
      <w:pPr>
        <w:tabs>
          <w:tab w:val="left" w:pos="0"/>
        </w:tabs>
        <w:suppressAutoHyphens/>
        <w:rPr>
          <w:rFonts w:ascii="Times New Roman" w:hAnsi="Times New Roman"/>
          <w:sz w:val="24"/>
        </w:rPr>
      </w:pPr>
      <w:r w:rsidRPr="00CC6D87">
        <w:rPr>
          <w:rFonts w:ascii="Times New Roman" w:hAnsi="Times New Roman"/>
          <w:sz w:val="24"/>
        </w:rPr>
        <w:tab/>
      </w:r>
      <w:r w:rsidRPr="00CC6D87">
        <w:rPr>
          <w:rFonts w:ascii="Times New Roman" w:hAnsi="Times New Roman"/>
          <w:sz w:val="24"/>
        </w:rPr>
        <w:tab/>
      </w:r>
      <w:r w:rsidRPr="00CC6D87">
        <w:rPr>
          <w:rFonts w:ascii="Times New Roman" w:hAnsi="Times New Roman"/>
          <w:sz w:val="24"/>
        </w:rPr>
        <w:tab/>
      </w:r>
      <w:r w:rsidRPr="00CC6D87">
        <w:rPr>
          <w:rFonts w:ascii="Times New Roman" w:hAnsi="Times New Roman"/>
          <w:sz w:val="24"/>
        </w:rPr>
        <w:tab/>
        <w:t>Philadelphia, PA</w:t>
      </w:r>
    </w:p>
    <w:p w14:paraId="69CC2C1A" w14:textId="77777777" w:rsidR="00CC6D87" w:rsidRDefault="00CC6D87" w:rsidP="00A26E94">
      <w:pPr>
        <w:tabs>
          <w:tab w:val="left" w:pos="0"/>
        </w:tabs>
        <w:suppressAutoHyphens/>
        <w:rPr>
          <w:rFonts w:ascii="Times New Roman" w:hAnsi="Times New Roman"/>
          <w:sz w:val="24"/>
        </w:rPr>
      </w:pPr>
    </w:p>
    <w:p w14:paraId="2F8F7A49" w14:textId="77777777" w:rsidR="00CC6D87" w:rsidRDefault="00CC6D87" w:rsidP="00A26E94">
      <w:pPr>
        <w:tabs>
          <w:tab w:val="left" w:pos="0"/>
        </w:tabs>
        <w:suppressAutoHyphens/>
        <w:rPr>
          <w:rFonts w:ascii="Times New Roman" w:hAnsi="Times New Roman"/>
          <w:sz w:val="24"/>
        </w:rPr>
      </w:pPr>
    </w:p>
    <w:p w14:paraId="3BBB64E4" w14:textId="58C4CDAE" w:rsidR="00A26E94" w:rsidRDefault="00CC6D87" w:rsidP="00A26E94">
      <w:pPr>
        <w:tabs>
          <w:tab w:val="left" w:pos="0"/>
        </w:tabs>
        <w:suppressAutoHyphens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A26E94">
        <w:rPr>
          <w:rFonts w:ascii="Times New Roman" w:hAnsi="Times New Roman"/>
          <w:sz w:val="24"/>
        </w:rPr>
        <w:t>7/09-11/12</w:t>
      </w:r>
      <w:r w:rsidR="00A26E94">
        <w:rPr>
          <w:rFonts w:ascii="Times New Roman" w:hAnsi="Times New Roman"/>
          <w:sz w:val="24"/>
        </w:rPr>
        <w:tab/>
        <w:t>Associate Director</w:t>
      </w:r>
    </w:p>
    <w:p w14:paraId="1F1A512D" w14:textId="77777777" w:rsidR="00A26E94" w:rsidRDefault="00A26E94" w:rsidP="00A26E94">
      <w:pPr>
        <w:tabs>
          <w:tab w:val="left" w:pos="0"/>
        </w:tabs>
        <w:suppressAutoHyphens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Child &amp; Adolescent OCD, Tic, </w:t>
      </w:r>
      <w:proofErr w:type="spellStart"/>
      <w:r>
        <w:rPr>
          <w:rFonts w:ascii="Times New Roman" w:hAnsi="Times New Roman"/>
          <w:sz w:val="24"/>
        </w:rPr>
        <w:t>Trich</w:t>
      </w:r>
      <w:proofErr w:type="spellEnd"/>
      <w:r>
        <w:rPr>
          <w:rFonts w:ascii="Times New Roman" w:hAnsi="Times New Roman"/>
          <w:sz w:val="24"/>
        </w:rPr>
        <w:t>, and Anxiety Group (</w:t>
      </w:r>
      <w:proofErr w:type="spellStart"/>
      <w:r>
        <w:rPr>
          <w:rFonts w:ascii="Times New Roman" w:hAnsi="Times New Roman"/>
          <w:sz w:val="24"/>
        </w:rPr>
        <w:t>COTTAGe</w:t>
      </w:r>
      <w:proofErr w:type="spellEnd"/>
      <w:r>
        <w:rPr>
          <w:rFonts w:ascii="Times New Roman" w:hAnsi="Times New Roman"/>
          <w:sz w:val="24"/>
        </w:rPr>
        <w:t>)</w:t>
      </w:r>
    </w:p>
    <w:p w14:paraId="4FA8F6BA" w14:textId="77777777" w:rsidR="00A26E94" w:rsidRDefault="00A26E94" w:rsidP="00A26E94">
      <w:pPr>
        <w:tabs>
          <w:tab w:val="left" w:pos="0"/>
        </w:tabs>
        <w:suppressAutoHyphens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Center for the Treatment and Study of Anxiety</w:t>
      </w:r>
    </w:p>
    <w:p w14:paraId="200E0D12" w14:textId="77777777" w:rsidR="00A26E94" w:rsidRDefault="00A26E94" w:rsidP="00A26E94">
      <w:pPr>
        <w:tabs>
          <w:tab w:val="left" w:pos="0"/>
        </w:tabs>
        <w:suppressAutoHyphens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Department of Psychiatry</w:t>
      </w:r>
    </w:p>
    <w:p w14:paraId="56183AAA" w14:textId="77777777" w:rsidR="00A26E94" w:rsidRDefault="00A26E94" w:rsidP="00A26E94">
      <w:pPr>
        <w:tabs>
          <w:tab w:val="left" w:pos="0"/>
        </w:tabs>
        <w:suppressAutoHyphens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235AC3">
        <w:rPr>
          <w:rFonts w:ascii="Times New Roman" w:hAnsi="Times New Roman"/>
          <w:sz w:val="24"/>
        </w:rPr>
        <w:t>University of Pennsylvania</w:t>
      </w:r>
      <w:r>
        <w:rPr>
          <w:rFonts w:ascii="Times New Roman" w:hAnsi="Times New Roman"/>
          <w:sz w:val="24"/>
        </w:rPr>
        <w:t xml:space="preserve"> </w:t>
      </w:r>
      <w:r w:rsidRPr="00235AC3">
        <w:rPr>
          <w:rFonts w:ascii="Times New Roman" w:hAnsi="Times New Roman"/>
          <w:sz w:val="24"/>
        </w:rPr>
        <w:t>School of Medicine</w:t>
      </w:r>
    </w:p>
    <w:p w14:paraId="69257CAB" w14:textId="6FE5A9E0" w:rsidR="00A26E94" w:rsidRDefault="00A26E94">
      <w:pPr>
        <w:tabs>
          <w:tab w:val="left" w:pos="0"/>
        </w:tabs>
        <w:suppressAutoHyphens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Philadelphia, PA</w:t>
      </w:r>
    </w:p>
    <w:p w14:paraId="2E530AC0" w14:textId="77777777" w:rsidR="00CC6D87" w:rsidRDefault="00CC6D87">
      <w:pPr>
        <w:tabs>
          <w:tab w:val="left" w:pos="0"/>
        </w:tabs>
        <w:suppressAutoHyphens/>
        <w:rPr>
          <w:rFonts w:ascii="Times New Roman" w:hAnsi="Times New Roman"/>
          <w:sz w:val="24"/>
        </w:rPr>
      </w:pPr>
    </w:p>
    <w:p w14:paraId="4ABEEFEE" w14:textId="6EDC6BDD" w:rsidR="00EA3F82" w:rsidRDefault="00A26E94">
      <w:pPr>
        <w:tabs>
          <w:tab w:val="left" w:pos="0"/>
        </w:tabs>
        <w:suppressAutoHyphens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EA3F82">
        <w:rPr>
          <w:rFonts w:ascii="Times New Roman" w:hAnsi="Times New Roman"/>
          <w:sz w:val="24"/>
        </w:rPr>
        <w:t>10/07-</w:t>
      </w:r>
      <w:r w:rsidR="0080242B">
        <w:rPr>
          <w:rFonts w:ascii="Times New Roman" w:hAnsi="Times New Roman"/>
          <w:sz w:val="24"/>
        </w:rPr>
        <w:t>6/09</w:t>
      </w:r>
      <w:r w:rsidR="00EA3F82">
        <w:rPr>
          <w:rFonts w:ascii="Times New Roman" w:hAnsi="Times New Roman"/>
          <w:sz w:val="24"/>
        </w:rPr>
        <w:tab/>
      </w:r>
      <w:r w:rsidR="006610B1">
        <w:rPr>
          <w:rFonts w:ascii="Times New Roman" w:hAnsi="Times New Roman"/>
          <w:sz w:val="24"/>
        </w:rPr>
        <w:t>Clinical</w:t>
      </w:r>
      <w:r w:rsidR="00EA3F82">
        <w:rPr>
          <w:rFonts w:ascii="Times New Roman" w:hAnsi="Times New Roman"/>
          <w:sz w:val="24"/>
        </w:rPr>
        <w:t xml:space="preserve"> Director</w:t>
      </w:r>
    </w:p>
    <w:p w14:paraId="1A0761F1" w14:textId="77777777" w:rsidR="00EA3F82" w:rsidRDefault="00EA3F82">
      <w:pPr>
        <w:tabs>
          <w:tab w:val="left" w:pos="0"/>
        </w:tabs>
        <w:suppressAutoHyphens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Child &amp; Adolescent OCD, Tic, and Trichotillomania Section (CAOTTS)</w:t>
      </w:r>
    </w:p>
    <w:p w14:paraId="28452448" w14:textId="77777777" w:rsidR="00EA3F82" w:rsidRDefault="00EA3F82">
      <w:pPr>
        <w:tabs>
          <w:tab w:val="left" w:pos="0"/>
        </w:tabs>
        <w:suppressAutoHyphens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Center for the Treatment and Study of Anxiety</w:t>
      </w:r>
    </w:p>
    <w:p w14:paraId="7F8DADCD" w14:textId="77777777" w:rsidR="00701C83" w:rsidRDefault="00701C83">
      <w:pPr>
        <w:tabs>
          <w:tab w:val="left" w:pos="0"/>
        </w:tabs>
        <w:suppressAutoHyphens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Department of Psychiatry</w:t>
      </w:r>
    </w:p>
    <w:p w14:paraId="795194E5" w14:textId="77777777" w:rsidR="00EA3F82" w:rsidRDefault="00EA3F82">
      <w:pPr>
        <w:tabs>
          <w:tab w:val="left" w:pos="0"/>
        </w:tabs>
        <w:suppressAutoHyphens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EA3F82">
        <w:rPr>
          <w:rFonts w:ascii="Times New Roman" w:hAnsi="Times New Roman"/>
          <w:sz w:val="24"/>
        </w:rPr>
        <w:t>University of Pennsylvania</w:t>
      </w:r>
      <w:r>
        <w:rPr>
          <w:rFonts w:ascii="Times New Roman" w:hAnsi="Times New Roman"/>
          <w:sz w:val="24"/>
        </w:rPr>
        <w:t xml:space="preserve"> School of Medicine</w:t>
      </w:r>
    </w:p>
    <w:p w14:paraId="49CA061C" w14:textId="77777777" w:rsidR="00EA3F82" w:rsidRDefault="00EA3F82">
      <w:pPr>
        <w:tabs>
          <w:tab w:val="left" w:pos="0"/>
        </w:tabs>
        <w:suppressAutoHyphens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Philadelphia, PA</w:t>
      </w:r>
    </w:p>
    <w:p w14:paraId="0D12B0BC" w14:textId="77777777" w:rsidR="00B866CB" w:rsidRDefault="00B866CB">
      <w:pPr>
        <w:tabs>
          <w:tab w:val="left" w:pos="0"/>
        </w:tabs>
        <w:suppressAutoHyphens/>
        <w:rPr>
          <w:rFonts w:ascii="Times New Roman" w:hAnsi="Times New Roman"/>
          <w:sz w:val="24"/>
          <w:u w:val="single"/>
        </w:rPr>
      </w:pPr>
    </w:p>
    <w:p w14:paraId="2112D060" w14:textId="77777777" w:rsidR="00EA3F82" w:rsidRDefault="00EA3F82" w:rsidP="00EA3F82">
      <w:pPr>
        <w:tabs>
          <w:tab w:val="left" w:pos="0"/>
        </w:tabs>
        <w:suppressAutoHyphens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>Licensure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Licensed Psychologist, State of Pennsylvania </w:t>
      </w:r>
      <w:r w:rsidR="00037789">
        <w:rPr>
          <w:rFonts w:ascii="Times New Roman" w:hAnsi="Times New Roman"/>
          <w:sz w:val="24"/>
        </w:rPr>
        <w:t>(PS016563)</w:t>
      </w:r>
    </w:p>
    <w:p w14:paraId="69D0AF91" w14:textId="77777777" w:rsidR="00EA3F82" w:rsidRDefault="00EA3F82">
      <w:pPr>
        <w:tabs>
          <w:tab w:val="left" w:pos="-720"/>
        </w:tabs>
        <w:suppressAutoHyphens/>
        <w:ind w:right="144"/>
        <w:rPr>
          <w:rFonts w:ascii="Times New Roman" w:hAnsi="Times New Roman"/>
          <w:sz w:val="24"/>
          <w:u w:val="single"/>
        </w:rPr>
      </w:pPr>
    </w:p>
    <w:p w14:paraId="05EC2C77" w14:textId="77777777" w:rsidR="003C1BDB" w:rsidRDefault="003C1BDB">
      <w:pPr>
        <w:tabs>
          <w:tab w:val="left" w:pos="-720"/>
        </w:tabs>
        <w:suppressAutoHyphens/>
        <w:ind w:right="14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>Awards, Honors, and Membership in Honorary Societies</w:t>
      </w:r>
      <w:r>
        <w:rPr>
          <w:rFonts w:ascii="Times New Roman" w:hAnsi="Times New Roman"/>
          <w:sz w:val="24"/>
        </w:rPr>
        <w:t>:</w:t>
      </w:r>
    </w:p>
    <w:p w14:paraId="0EAD79E8" w14:textId="5A9AD004" w:rsidR="00A26E94" w:rsidRDefault="00A26E94">
      <w:pPr>
        <w:tabs>
          <w:tab w:val="left" w:pos="-720"/>
        </w:tabs>
        <w:suppressAutoHyphens/>
        <w:ind w:right="14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14:paraId="2D6589A5" w14:textId="3FB10A43" w:rsidR="00A26E94" w:rsidRDefault="00A02845" w:rsidP="00A26E94">
      <w:pPr>
        <w:tabs>
          <w:tab w:val="left" w:pos="-720"/>
        </w:tabs>
        <w:suppressAutoHyphens/>
        <w:ind w:right="14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A26E94">
        <w:rPr>
          <w:rFonts w:ascii="Times New Roman" w:hAnsi="Times New Roman"/>
          <w:sz w:val="24"/>
        </w:rPr>
        <w:t>2003</w:t>
      </w:r>
      <w:r w:rsidR="00C917D3">
        <w:rPr>
          <w:rFonts w:ascii="Times New Roman" w:hAnsi="Times New Roman"/>
          <w:sz w:val="24"/>
        </w:rPr>
        <w:t>-2005</w:t>
      </w:r>
      <w:r w:rsidR="00A26E94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A26E94">
        <w:rPr>
          <w:rFonts w:ascii="Times New Roman" w:hAnsi="Times New Roman"/>
          <w:sz w:val="24"/>
        </w:rPr>
        <w:t>NIH (T-32) Research Fellowship</w:t>
      </w:r>
    </w:p>
    <w:p w14:paraId="01EEFEC9" w14:textId="05E38F06" w:rsidR="00A26E94" w:rsidRDefault="00C917D3" w:rsidP="00A26E94">
      <w:pPr>
        <w:tabs>
          <w:tab w:val="left" w:pos="-720"/>
        </w:tabs>
        <w:suppressAutoHyphens/>
        <w:ind w:right="14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2003</w:t>
      </w:r>
      <w:r w:rsidR="00A26E94">
        <w:rPr>
          <w:rFonts w:ascii="Times New Roman" w:hAnsi="Times New Roman"/>
          <w:sz w:val="24"/>
        </w:rPr>
        <w:tab/>
      </w:r>
      <w:r w:rsidR="00A26E94">
        <w:rPr>
          <w:rFonts w:ascii="Times New Roman" w:hAnsi="Times New Roman"/>
          <w:sz w:val="24"/>
        </w:rPr>
        <w:tab/>
      </w:r>
      <w:r w:rsidR="00A02845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Travel </w:t>
      </w:r>
      <w:r w:rsidR="00A26E94">
        <w:rPr>
          <w:rFonts w:ascii="Times New Roman" w:hAnsi="Times New Roman"/>
          <w:sz w:val="24"/>
        </w:rPr>
        <w:t>Award – Anxiety Disorders Association of America</w:t>
      </w:r>
    </w:p>
    <w:p w14:paraId="678A12C7" w14:textId="05F29520" w:rsidR="006C1F76" w:rsidRDefault="00A26E94" w:rsidP="00A26E94">
      <w:pPr>
        <w:tabs>
          <w:tab w:val="left" w:pos="-720"/>
        </w:tabs>
        <w:suppressAutoHyphens/>
        <w:ind w:right="14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6C1F76">
        <w:rPr>
          <w:rFonts w:ascii="Times New Roman" w:hAnsi="Times New Roman"/>
          <w:sz w:val="24"/>
        </w:rPr>
        <w:t>1997</w:t>
      </w:r>
      <w:r w:rsidR="006C1F76">
        <w:rPr>
          <w:rFonts w:ascii="Times New Roman" w:hAnsi="Times New Roman"/>
          <w:sz w:val="24"/>
        </w:rPr>
        <w:tab/>
      </w:r>
      <w:r w:rsidR="006C1F76">
        <w:rPr>
          <w:rFonts w:ascii="Times New Roman" w:hAnsi="Times New Roman"/>
          <w:sz w:val="24"/>
        </w:rPr>
        <w:tab/>
      </w:r>
      <w:r w:rsidR="00A02845">
        <w:rPr>
          <w:rFonts w:ascii="Times New Roman" w:hAnsi="Times New Roman"/>
          <w:sz w:val="24"/>
        </w:rPr>
        <w:tab/>
      </w:r>
      <w:r w:rsidR="006C1F76">
        <w:rPr>
          <w:rFonts w:ascii="Times New Roman" w:hAnsi="Times New Roman"/>
          <w:sz w:val="24"/>
        </w:rPr>
        <w:t>Cum Laude, University of Pennsylvania</w:t>
      </w:r>
    </w:p>
    <w:p w14:paraId="65D215E8" w14:textId="464FAC17" w:rsidR="00A26E94" w:rsidRDefault="006C1F76" w:rsidP="00A26E94">
      <w:pPr>
        <w:tabs>
          <w:tab w:val="left" w:pos="-720"/>
        </w:tabs>
        <w:suppressAutoHyphens/>
        <w:ind w:right="14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A26E94">
        <w:rPr>
          <w:rFonts w:ascii="Times New Roman" w:hAnsi="Times New Roman"/>
          <w:sz w:val="24"/>
        </w:rPr>
        <w:t>1997</w:t>
      </w:r>
      <w:r w:rsidR="00A26E94">
        <w:rPr>
          <w:rFonts w:ascii="Times New Roman" w:hAnsi="Times New Roman"/>
          <w:sz w:val="24"/>
        </w:rPr>
        <w:tab/>
      </w:r>
      <w:r w:rsidR="00A26E94">
        <w:rPr>
          <w:rFonts w:ascii="Times New Roman" w:hAnsi="Times New Roman"/>
          <w:sz w:val="24"/>
        </w:rPr>
        <w:tab/>
      </w:r>
      <w:r w:rsidR="00A02845">
        <w:rPr>
          <w:rFonts w:ascii="Times New Roman" w:hAnsi="Times New Roman"/>
          <w:sz w:val="24"/>
        </w:rPr>
        <w:tab/>
      </w:r>
      <w:r w:rsidR="00A26E94">
        <w:rPr>
          <w:rFonts w:ascii="Times New Roman" w:hAnsi="Times New Roman"/>
          <w:sz w:val="24"/>
        </w:rPr>
        <w:t xml:space="preserve">Honors Distinction </w:t>
      </w:r>
      <w:r>
        <w:rPr>
          <w:rFonts w:ascii="Times New Roman" w:hAnsi="Times New Roman"/>
          <w:sz w:val="24"/>
        </w:rPr>
        <w:t>in Psychology,</w:t>
      </w:r>
      <w:r w:rsidR="00A26E9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University of Pennsylvania</w:t>
      </w:r>
      <w:r>
        <w:rPr>
          <w:rFonts w:ascii="Times New Roman" w:hAnsi="Times New Roman"/>
          <w:sz w:val="24"/>
        </w:rPr>
        <w:tab/>
      </w:r>
    </w:p>
    <w:p w14:paraId="530F544C" w14:textId="7989C26C" w:rsidR="00B866CB" w:rsidRDefault="00A26E94">
      <w:pPr>
        <w:tabs>
          <w:tab w:val="left" w:pos="-720"/>
        </w:tabs>
        <w:suppressAutoHyphens/>
        <w:ind w:right="14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B866CB">
        <w:rPr>
          <w:rFonts w:ascii="Times New Roman" w:hAnsi="Times New Roman"/>
          <w:sz w:val="24"/>
        </w:rPr>
        <w:t>1995-1997</w:t>
      </w:r>
      <w:r w:rsidR="00B866CB">
        <w:rPr>
          <w:rFonts w:ascii="Times New Roman" w:hAnsi="Times New Roman"/>
          <w:sz w:val="24"/>
        </w:rPr>
        <w:tab/>
      </w:r>
      <w:r w:rsidR="00A02845">
        <w:rPr>
          <w:rFonts w:ascii="Times New Roman" w:hAnsi="Times New Roman"/>
          <w:sz w:val="24"/>
        </w:rPr>
        <w:tab/>
      </w:r>
      <w:r w:rsidR="003C1BDB">
        <w:rPr>
          <w:rFonts w:ascii="Times New Roman" w:hAnsi="Times New Roman"/>
          <w:sz w:val="24"/>
        </w:rPr>
        <w:t xml:space="preserve">Dean's List </w:t>
      </w:r>
      <w:r w:rsidR="006C264E">
        <w:rPr>
          <w:rFonts w:ascii="Times New Roman" w:hAnsi="Times New Roman"/>
          <w:sz w:val="24"/>
        </w:rPr>
        <w:t>–</w:t>
      </w:r>
      <w:r w:rsidR="003C1BDB">
        <w:rPr>
          <w:rFonts w:ascii="Times New Roman" w:hAnsi="Times New Roman"/>
          <w:sz w:val="24"/>
        </w:rPr>
        <w:t xml:space="preserve"> </w:t>
      </w:r>
      <w:r w:rsidR="006C264E">
        <w:rPr>
          <w:rFonts w:ascii="Times New Roman" w:hAnsi="Times New Roman"/>
          <w:sz w:val="24"/>
        </w:rPr>
        <w:t>University of Pennsylvania</w:t>
      </w:r>
      <w:r w:rsidR="003C1BDB">
        <w:rPr>
          <w:rFonts w:ascii="Times New Roman" w:hAnsi="Times New Roman"/>
          <w:sz w:val="24"/>
        </w:rPr>
        <w:tab/>
      </w:r>
    </w:p>
    <w:p w14:paraId="768BBC28" w14:textId="6E7D281C" w:rsidR="00A14ABE" w:rsidRDefault="00037789" w:rsidP="00A14ABE">
      <w:pPr>
        <w:tabs>
          <w:tab w:val="left" w:pos="-720"/>
        </w:tabs>
        <w:suppressAutoHyphens/>
        <w:ind w:right="14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14:paraId="423AB795" w14:textId="77777777" w:rsidR="003C1BDB" w:rsidRDefault="003C1BDB">
      <w:pPr>
        <w:tabs>
          <w:tab w:val="left" w:pos="-720"/>
        </w:tabs>
        <w:suppressAutoHyphens/>
        <w:ind w:right="14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>Memberships in Professional and Scientific Societies</w:t>
      </w:r>
      <w:r w:rsidR="00AA6D74">
        <w:rPr>
          <w:rFonts w:ascii="Times New Roman" w:hAnsi="Times New Roman"/>
          <w:sz w:val="24"/>
          <w:u w:val="single"/>
        </w:rPr>
        <w:t xml:space="preserve"> and Other Professional Activities</w:t>
      </w:r>
      <w:r>
        <w:rPr>
          <w:rFonts w:ascii="Times New Roman" w:hAnsi="Times New Roman"/>
          <w:sz w:val="24"/>
        </w:rPr>
        <w:t>:</w:t>
      </w:r>
    </w:p>
    <w:p w14:paraId="61A19E40" w14:textId="77777777" w:rsidR="003C1BDB" w:rsidRDefault="003C1BDB">
      <w:pPr>
        <w:tabs>
          <w:tab w:val="left" w:pos="-720"/>
        </w:tabs>
        <w:suppressAutoHyphens/>
        <w:ind w:right="144"/>
        <w:rPr>
          <w:rFonts w:ascii="Times New Roman" w:hAnsi="Times New Roman"/>
          <w:sz w:val="24"/>
        </w:rPr>
      </w:pPr>
    </w:p>
    <w:p w14:paraId="1040F643" w14:textId="77777777" w:rsidR="00701C83" w:rsidRDefault="00701C83" w:rsidP="00701C83">
      <w:pPr>
        <w:tabs>
          <w:tab w:val="left" w:pos="-720"/>
        </w:tabs>
        <w:suppressAutoHyphens/>
        <w:ind w:right="144"/>
        <w:rPr>
          <w:rFonts w:ascii="Times New Roman" w:hAnsi="Times New Roman"/>
          <w:sz w:val="24"/>
        </w:rPr>
      </w:pPr>
      <w:r w:rsidRPr="00701C83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  <w:u w:val="single"/>
        </w:rPr>
        <w:t>International:</w:t>
      </w:r>
      <w:r>
        <w:rPr>
          <w:rFonts w:ascii="Times New Roman" w:hAnsi="Times New Roman"/>
          <w:sz w:val="24"/>
        </w:rPr>
        <w:tab/>
      </w:r>
    </w:p>
    <w:p w14:paraId="52D4A51E" w14:textId="77777777" w:rsidR="00305D9A" w:rsidRDefault="00305D9A" w:rsidP="00305D9A">
      <w:pPr>
        <w:tabs>
          <w:tab w:val="left" w:pos="-720"/>
        </w:tabs>
        <w:suppressAutoHyphens/>
        <w:ind w:left="2880" w:right="144" w:hanging="2880"/>
        <w:rPr>
          <w:rFonts w:ascii="Times New Roman" w:hAnsi="Times New Roman"/>
          <w:sz w:val="24"/>
        </w:rPr>
      </w:pPr>
    </w:p>
    <w:p w14:paraId="1CC61478" w14:textId="1C67E05F" w:rsidR="00A02845" w:rsidRDefault="00A02845" w:rsidP="00A26E94">
      <w:pPr>
        <w:tabs>
          <w:tab w:val="left" w:pos="-720"/>
        </w:tabs>
        <w:suppressAutoHyphens/>
        <w:ind w:right="14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7/18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14:paraId="0B75DC9F" w14:textId="760BF0D2" w:rsidR="00ED7A7B" w:rsidRDefault="00A02845" w:rsidP="00A26E94">
      <w:pPr>
        <w:tabs>
          <w:tab w:val="left" w:pos="-720"/>
        </w:tabs>
        <w:suppressAutoHyphens/>
        <w:ind w:right="14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ED7A7B">
        <w:rPr>
          <w:rFonts w:ascii="Times New Roman" w:hAnsi="Times New Roman"/>
          <w:sz w:val="24"/>
        </w:rPr>
        <w:t>10/17</w:t>
      </w:r>
      <w:r w:rsidR="00ED7A7B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ED7A7B">
        <w:rPr>
          <w:rFonts w:ascii="Times New Roman" w:hAnsi="Times New Roman"/>
          <w:sz w:val="24"/>
        </w:rPr>
        <w:tab/>
        <w:t>Lor</w:t>
      </w:r>
      <w:r w:rsidR="0091166C">
        <w:rPr>
          <w:rFonts w:ascii="Times New Roman" w:hAnsi="Times New Roman"/>
          <w:sz w:val="24"/>
        </w:rPr>
        <w:t xml:space="preserve">entz Center, Think Tank on </w:t>
      </w:r>
      <w:proofErr w:type="spellStart"/>
      <w:r w:rsidR="0091166C">
        <w:rPr>
          <w:rFonts w:ascii="Times New Roman" w:hAnsi="Times New Roman"/>
          <w:sz w:val="24"/>
        </w:rPr>
        <w:t>iCBT</w:t>
      </w:r>
      <w:proofErr w:type="spellEnd"/>
      <w:r w:rsidR="0091166C">
        <w:rPr>
          <w:rFonts w:ascii="Times New Roman" w:hAnsi="Times New Roman"/>
          <w:sz w:val="24"/>
        </w:rPr>
        <w:t xml:space="preserve"> intervention for Child Anxiety</w:t>
      </w:r>
    </w:p>
    <w:p w14:paraId="1A691D0A" w14:textId="584D409A" w:rsidR="00A26E94" w:rsidRDefault="00A02845" w:rsidP="00A26E94">
      <w:pPr>
        <w:tabs>
          <w:tab w:val="left" w:pos="-720"/>
        </w:tabs>
        <w:suppressAutoHyphens/>
        <w:ind w:right="14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A26E94">
        <w:rPr>
          <w:rFonts w:ascii="Times New Roman" w:hAnsi="Times New Roman"/>
          <w:sz w:val="24"/>
        </w:rPr>
        <w:t>1/11</w:t>
      </w:r>
      <w:r w:rsidR="00A26E94">
        <w:rPr>
          <w:rFonts w:ascii="Times New Roman" w:hAnsi="Times New Roman"/>
          <w:sz w:val="24"/>
        </w:rPr>
        <w:tab/>
      </w:r>
      <w:r w:rsidR="00A26E94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A26E94" w:rsidRPr="00140281">
        <w:rPr>
          <w:rFonts w:ascii="Times New Roman" w:hAnsi="Times New Roman"/>
          <w:sz w:val="24"/>
        </w:rPr>
        <w:t>Food and Health Bureau</w:t>
      </w:r>
      <w:r w:rsidR="00A26E94">
        <w:rPr>
          <w:rFonts w:ascii="Times New Roman" w:hAnsi="Times New Roman"/>
          <w:sz w:val="24"/>
        </w:rPr>
        <w:t xml:space="preserve"> (FHB) Review Committee (</w:t>
      </w:r>
      <w:r w:rsidR="00A26E94" w:rsidRPr="00140281">
        <w:rPr>
          <w:rFonts w:ascii="Times New Roman" w:hAnsi="Times New Roman"/>
          <w:sz w:val="24"/>
        </w:rPr>
        <w:t>Hong Kong</w:t>
      </w:r>
      <w:r w:rsidR="00A26E94">
        <w:rPr>
          <w:rFonts w:ascii="Times New Roman" w:hAnsi="Times New Roman"/>
          <w:sz w:val="24"/>
        </w:rPr>
        <w:t>)</w:t>
      </w:r>
    </w:p>
    <w:p w14:paraId="5211BAD2" w14:textId="38DBF168" w:rsidR="00A26E94" w:rsidRDefault="00A02845" w:rsidP="00A26E94">
      <w:pPr>
        <w:tabs>
          <w:tab w:val="left" w:pos="-720"/>
        </w:tabs>
        <w:suppressAutoHyphens/>
        <w:ind w:right="14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A26E94">
        <w:rPr>
          <w:rFonts w:ascii="Times New Roman" w:hAnsi="Times New Roman"/>
          <w:sz w:val="24"/>
        </w:rPr>
        <w:t>8/10</w:t>
      </w:r>
      <w:r w:rsidR="00A26E94">
        <w:rPr>
          <w:rFonts w:ascii="Times New Roman" w:hAnsi="Times New Roman"/>
          <w:sz w:val="24"/>
        </w:rPr>
        <w:tab/>
      </w:r>
      <w:r w:rsidR="00A26E94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A26E94" w:rsidRPr="00660EEE">
        <w:rPr>
          <w:rFonts w:ascii="Times New Roman" w:hAnsi="Times New Roman"/>
          <w:sz w:val="24"/>
        </w:rPr>
        <w:t xml:space="preserve">National Medical Research Council (NMRC), </w:t>
      </w:r>
      <w:r w:rsidR="00A26E94">
        <w:rPr>
          <w:rFonts w:ascii="Times New Roman" w:hAnsi="Times New Roman"/>
          <w:sz w:val="24"/>
        </w:rPr>
        <w:t xml:space="preserve">Review Committee </w:t>
      </w:r>
    </w:p>
    <w:p w14:paraId="0D38D8E4" w14:textId="77777777" w:rsidR="00A26E94" w:rsidRDefault="00A26E94" w:rsidP="00A26E94">
      <w:pPr>
        <w:tabs>
          <w:tab w:val="left" w:pos="-720"/>
        </w:tabs>
        <w:suppressAutoHyphens/>
        <w:ind w:right="14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(</w:t>
      </w:r>
      <w:r w:rsidRPr="00660EEE">
        <w:rPr>
          <w:rFonts w:ascii="Times New Roman" w:hAnsi="Times New Roman"/>
          <w:sz w:val="24"/>
        </w:rPr>
        <w:t>Singapore</w:t>
      </w:r>
      <w:r>
        <w:rPr>
          <w:rFonts w:ascii="Times New Roman" w:hAnsi="Times New Roman"/>
          <w:sz w:val="24"/>
        </w:rPr>
        <w:t>)</w:t>
      </w:r>
    </w:p>
    <w:p w14:paraId="3E8B888D" w14:textId="782BE6F6" w:rsidR="00A26E94" w:rsidRDefault="00A02845" w:rsidP="00A26E94">
      <w:pPr>
        <w:tabs>
          <w:tab w:val="left" w:pos="-720"/>
        </w:tabs>
        <w:suppressAutoHyphens/>
        <w:ind w:right="14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A26E94">
        <w:rPr>
          <w:rFonts w:ascii="Times New Roman" w:hAnsi="Times New Roman"/>
          <w:sz w:val="24"/>
        </w:rPr>
        <w:t>1/09</w:t>
      </w:r>
      <w:r w:rsidR="00A26E94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A26E94">
        <w:rPr>
          <w:rFonts w:ascii="Times New Roman" w:hAnsi="Times New Roman"/>
          <w:sz w:val="24"/>
        </w:rPr>
        <w:tab/>
        <w:t xml:space="preserve">National Institute for Health Research (NIHR) Review Committee </w:t>
      </w:r>
    </w:p>
    <w:p w14:paraId="0A0269F6" w14:textId="77777777" w:rsidR="00A26E94" w:rsidRDefault="00A26E94" w:rsidP="00A26E94">
      <w:pPr>
        <w:tabs>
          <w:tab w:val="left" w:pos="-720"/>
        </w:tabs>
        <w:suppressAutoHyphens/>
        <w:ind w:right="14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(U.K.)</w:t>
      </w:r>
    </w:p>
    <w:p w14:paraId="5B2E2BA4" w14:textId="15DE1EE1" w:rsidR="00E97FC0" w:rsidRDefault="00A02845" w:rsidP="00E97FC0">
      <w:pPr>
        <w:tabs>
          <w:tab w:val="left" w:pos="-720"/>
        </w:tabs>
        <w:suppressAutoHyphens/>
        <w:ind w:right="14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E97FC0">
        <w:rPr>
          <w:rFonts w:ascii="Times New Roman" w:hAnsi="Times New Roman"/>
          <w:sz w:val="24"/>
        </w:rPr>
        <w:t>4/08</w:t>
      </w:r>
      <w:r w:rsidR="00E97FC0">
        <w:rPr>
          <w:rFonts w:ascii="Times New Roman" w:hAnsi="Times New Roman"/>
          <w:sz w:val="24"/>
        </w:rPr>
        <w:tab/>
      </w:r>
      <w:r w:rsidR="00E97FC0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701C83">
        <w:rPr>
          <w:rFonts w:ascii="Times New Roman" w:hAnsi="Times New Roman"/>
          <w:sz w:val="24"/>
        </w:rPr>
        <w:t>National Institute for Health R</w:t>
      </w:r>
      <w:r w:rsidR="00E97FC0">
        <w:rPr>
          <w:rFonts w:ascii="Times New Roman" w:hAnsi="Times New Roman"/>
          <w:sz w:val="24"/>
        </w:rPr>
        <w:t xml:space="preserve">esearch (NIHR) Review Committee </w:t>
      </w:r>
    </w:p>
    <w:p w14:paraId="4D29B0DB" w14:textId="77777777" w:rsidR="00E97FC0" w:rsidRDefault="00E97FC0" w:rsidP="00E97FC0">
      <w:pPr>
        <w:tabs>
          <w:tab w:val="left" w:pos="-720"/>
        </w:tabs>
        <w:suppressAutoHyphens/>
        <w:ind w:right="14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701C83">
        <w:rPr>
          <w:rFonts w:ascii="Times New Roman" w:hAnsi="Times New Roman"/>
          <w:sz w:val="24"/>
        </w:rPr>
        <w:t>(U.K.)</w:t>
      </w:r>
    </w:p>
    <w:p w14:paraId="0341DDCA" w14:textId="77777777" w:rsidR="00140281" w:rsidRDefault="00701C83" w:rsidP="00701C83">
      <w:pPr>
        <w:tabs>
          <w:tab w:val="left" w:pos="-720"/>
        </w:tabs>
        <w:suppressAutoHyphens/>
        <w:ind w:right="14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14:paraId="10E648AE" w14:textId="3E38C7F3" w:rsidR="003C1BDB" w:rsidRDefault="00C1159B" w:rsidP="00701C83">
      <w:pPr>
        <w:tabs>
          <w:tab w:val="left" w:pos="-720"/>
        </w:tabs>
        <w:suppressAutoHyphens/>
        <w:ind w:right="144"/>
        <w:rPr>
          <w:rFonts w:ascii="Times New Roman" w:hAnsi="Times New Roman"/>
          <w:sz w:val="24"/>
          <w:u w:val="single"/>
        </w:rPr>
      </w:pPr>
      <w:r w:rsidRPr="00C1159B">
        <w:rPr>
          <w:rFonts w:ascii="Times New Roman" w:hAnsi="Times New Roman"/>
          <w:sz w:val="24"/>
        </w:rPr>
        <w:tab/>
      </w:r>
      <w:r w:rsidR="003C1BDB">
        <w:rPr>
          <w:rFonts w:ascii="Times New Roman" w:hAnsi="Times New Roman"/>
          <w:sz w:val="24"/>
          <w:u w:val="single"/>
        </w:rPr>
        <w:t>National:</w:t>
      </w:r>
    </w:p>
    <w:p w14:paraId="0BA181FB" w14:textId="18AA3787" w:rsidR="00510756" w:rsidRDefault="00510756" w:rsidP="00510756">
      <w:pPr>
        <w:tabs>
          <w:tab w:val="left" w:pos="-720"/>
        </w:tabs>
        <w:suppressAutoHyphens/>
        <w:ind w:right="144"/>
        <w:rPr>
          <w:rFonts w:ascii="Times New Roman" w:hAnsi="Times New Roman"/>
          <w:sz w:val="24"/>
          <w:szCs w:val="24"/>
        </w:rPr>
      </w:pPr>
    </w:p>
    <w:p w14:paraId="2DCCE1F9" w14:textId="77777777" w:rsidR="00510756" w:rsidRDefault="00510756" w:rsidP="00510756">
      <w:pPr>
        <w:tabs>
          <w:tab w:val="left" w:pos="-720"/>
        </w:tabs>
        <w:suppressAutoHyphens/>
        <w:ind w:left="720" w:right="144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A02845">
        <w:rPr>
          <w:rFonts w:ascii="Times New Roman" w:hAnsi="Times New Roman"/>
          <w:sz w:val="24"/>
          <w:szCs w:val="24"/>
        </w:rPr>
        <w:t>2018 – present</w:t>
      </w:r>
      <w:r w:rsidR="00A02845">
        <w:rPr>
          <w:rFonts w:ascii="Times New Roman" w:hAnsi="Times New Roman"/>
          <w:sz w:val="24"/>
          <w:szCs w:val="24"/>
        </w:rPr>
        <w:tab/>
      </w:r>
      <w:r w:rsidR="00A02845">
        <w:rPr>
          <w:rFonts w:ascii="Times New Roman" w:hAnsi="Times New Roman"/>
          <w:sz w:val="24"/>
          <w:szCs w:val="24"/>
        </w:rPr>
        <w:tab/>
        <w:t>C</w:t>
      </w:r>
      <w:r>
        <w:rPr>
          <w:rFonts w:ascii="Times New Roman" w:hAnsi="Times New Roman"/>
          <w:sz w:val="24"/>
          <w:szCs w:val="24"/>
        </w:rPr>
        <w:t xml:space="preserve">oalition for the Advancement and Application of Psychological Science </w:t>
      </w:r>
    </w:p>
    <w:p w14:paraId="4BCB3B72" w14:textId="77777777" w:rsidR="00510756" w:rsidRDefault="00510756" w:rsidP="00510756">
      <w:pPr>
        <w:tabs>
          <w:tab w:val="left" w:pos="-720"/>
        </w:tabs>
        <w:suppressAutoHyphens/>
        <w:ind w:left="720" w:right="144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ab/>
        <w:t>(CAAPS), Media Expert Panel</w:t>
      </w:r>
    </w:p>
    <w:p w14:paraId="30E0BFB0" w14:textId="77777777" w:rsidR="00510756" w:rsidRDefault="00510756" w:rsidP="00510756">
      <w:pPr>
        <w:tabs>
          <w:tab w:val="left" w:pos="-720"/>
        </w:tabs>
        <w:suppressAutoHyphens/>
        <w:ind w:left="720" w:right="144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7-2017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Patient-Centered Outcomes Research Institute, Understanding Evidence </w:t>
      </w:r>
    </w:p>
    <w:p w14:paraId="3A16C03E" w14:textId="77777777" w:rsidR="00510756" w:rsidRDefault="00510756" w:rsidP="00510756">
      <w:pPr>
        <w:tabs>
          <w:tab w:val="left" w:pos="-720"/>
        </w:tabs>
        <w:suppressAutoHyphens/>
        <w:ind w:left="720" w:right="144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Gaps in the Treatment of Anxiety in Children and Adolescents: </w:t>
      </w:r>
    </w:p>
    <w:p w14:paraId="1792F239" w14:textId="34E523ED" w:rsidR="00510756" w:rsidRDefault="00510756" w:rsidP="00510756">
      <w:pPr>
        <w:tabs>
          <w:tab w:val="left" w:pos="-720"/>
        </w:tabs>
        <w:suppressAutoHyphens/>
        <w:ind w:left="720" w:right="144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Stakeholders Committee</w:t>
      </w:r>
    </w:p>
    <w:p w14:paraId="79B37977" w14:textId="7B634421" w:rsidR="00305D9A" w:rsidRDefault="00510756" w:rsidP="00305D9A">
      <w:pPr>
        <w:tabs>
          <w:tab w:val="left" w:pos="-720"/>
        </w:tabs>
        <w:suppressAutoHyphens/>
        <w:ind w:right="14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ab/>
      </w:r>
      <w:r w:rsidR="00305D9A">
        <w:rPr>
          <w:rFonts w:ascii="Times New Roman" w:hAnsi="Times New Roman"/>
          <w:sz w:val="24"/>
        </w:rPr>
        <w:t>11/17</w:t>
      </w:r>
      <w:r w:rsidR="00305D9A">
        <w:rPr>
          <w:rFonts w:ascii="Times New Roman" w:hAnsi="Times New Roman"/>
          <w:sz w:val="24"/>
        </w:rPr>
        <w:tab/>
      </w:r>
      <w:r w:rsidR="00A02845">
        <w:rPr>
          <w:rFonts w:ascii="Times New Roman" w:hAnsi="Times New Roman"/>
          <w:sz w:val="24"/>
        </w:rPr>
        <w:tab/>
      </w:r>
      <w:r w:rsidR="00305D9A">
        <w:rPr>
          <w:rFonts w:ascii="Times New Roman" w:hAnsi="Times New Roman"/>
          <w:sz w:val="24"/>
        </w:rPr>
        <w:tab/>
        <w:t xml:space="preserve">Association for Behavioral and Cognitive Therapies (ABCT) Digital </w:t>
      </w:r>
    </w:p>
    <w:p w14:paraId="24C2AF8B" w14:textId="5D4220AD" w:rsidR="00305D9A" w:rsidRDefault="00305D9A" w:rsidP="00305D9A">
      <w:pPr>
        <w:tabs>
          <w:tab w:val="left" w:pos="-720"/>
        </w:tabs>
        <w:suppressAutoHyphens/>
        <w:ind w:right="14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Health Intervention Sub-Committee</w:t>
      </w:r>
    </w:p>
    <w:p w14:paraId="01F74DB5" w14:textId="7DAE18E0" w:rsidR="00A26E94" w:rsidRDefault="00305D9A" w:rsidP="00CD27F6">
      <w:pPr>
        <w:tabs>
          <w:tab w:val="left" w:pos="-720"/>
        </w:tabs>
        <w:suppressAutoHyphens/>
        <w:ind w:right="14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CD27F6">
        <w:rPr>
          <w:rFonts w:ascii="Times New Roman" w:hAnsi="Times New Roman"/>
          <w:sz w:val="24"/>
          <w:szCs w:val="24"/>
        </w:rPr>
        <w:t>20</w:t>
      </w:r>
      <w:r w:rsidR="00A26E94">
        <w:rPr>
          <w:rFonts w:ascii="Times New Roman" w:hAnsi="Times New Roman"/>
          <w:sz w:val="24"/>
          <w:szCs w:val="24"/>
        </w:rPr>
        <w:t>15-</w:t>
      </w:r>
      <w:r w:rsidR="0091166C">
        <w:rPr>
          <w:rFonts w:ascii="Times New Roman" w:hAnsi="Times New Roman"/>
          <w:sz w:val="24"/>
          <w:szCs w:val="24"/>
        </w:rPr>
        <w:t>2017</w:t>
      </w:r>
      <w:r w:rsidR="00A26E94" w:rsidRPr="006610B1">
        <w:rPr>
          <w:rFonts w:ascii="Times New Roman" w:hAnsi="Times New Roman"/>
          <w:sz w:val="24"/>
          <w:szCs w:val="24"/>
        </w:rPr>
        <w:tab/>
      </w:r>
      <w:r w:rsidR="00A02845">
        <w:rPr>
          <w:rFonts w:ascii="Times New Roman" w:hAnsi="Times New Roman"/>
          <w:sz w:val="24"/>
          <w:szCs w:val="24"/>
        </w:rPr>
        <w:tab/>
      </w:r>
      <w:r w:rsidR="00A26E94" w:rsidRPr="006610B1">
        <w:rPr>
          <w:rFonts w:ascii="Times New Roman" w:hAnsi="Times New Roman"/>
          <w:sz w:val="24"/>
          <w:szCs w:val="24"/>
        </w:rPr>
        <w:t xml:space="preserve">APA </w:t>
      </w:r>
      <w:r w:rsidR="00A26E94">
        <w:rPr>
          <w:rFonts w:ascii="Times New Roman" w:hAnsi="Times New Roman"/>
          <w:sz w:val="24"/>
          <w:szCs w:val="24"/>
        </w:rPr>
        <w:t>Continuing Education Committee (CEC</w:t>
      </w:r>
      <w:r w:rsidR="00CD27F6">
        <w:rPr>
          <w:rFonts w:ascii="Times New Roman" w:hAnsi="Times New Roman"/>
          <w:sz w:val="24"/>
          <w:szCs w:val="24"/>
        </w:rPr>
        <w:t xml:space="preserve">; </w:t>
      </w:r>
      <w:r w:rsidR="00A26E94">
        <w:rPr>
          <w:rFonts w:ascii="Times New Roman" w:hAnsi="Times New Roman"/>
          <w:sz w:val="24"/>
          <w:szCs w:val="24"/>
        </w:rPr>
        <w:t>2015-2017)</w:t>
      </w:r>
    </w:p>
    <w:p w14:paraId="6BC65A81" w14:textId="128D0643" w:rsidR="00A26E94" w:rsidRDefault="00A26E94" w:rsidP="00CD27F6">
      <w:pPr>
        <w:tabs>
          <w:tab w:val="left" w:pos="-720"/>
        </w:tabs>
        <w:suppressAutoHyphens/>
        <w:ind w:right="144"/>
        <w:rPr>
          <w:rFonts w:ascii="Times New Roman" w:hAnsi="Times New Roman"/>
          <w:sz w:val="24"/>
          <w:szCs w:val="24"/>
        </w:rPr>
      </w:pPr>
      <w:r w:rsidRPr="006610B1">
        <w:rPr>
          <w:rFonts w:ascii="Times New Roman" w:hAnsi="Times New Roman"/>
          <w:sz w:val="24"/>
          <w:szCs w:val="24"/>
        </w:rPr>
        <w:tab/>
      </w:r>
      <w:r w:rsidR="00CD27F6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11-</w:t>
      </w:r>
      <w:r w:rsidR="00C917D3">
        <w:rPr>
          <w:rFonts w:ascii="Times New Roman" w:hAnsi="Times New Roman"/>
          <w:sz w:val="24"/>
          <w:szCs w:val="24"/>
        </w:rPr>
        <w:t>2014</w:t>
      </w:r>
      <w:r w:rsidR="00C917D3">
        <w:rPr>
          <w:rFonts w:ascii="Times New Roman" w:hAnsi="Times New Roman"/>
          <w:sz w:val="24"/>
          <w:szCs w:val="24"/>
        </w:rPr>
        <w:tab/>
      </w:r>
      <w:r w:rsidR="00A02845">
        <w:rPr>
          <w:rFonts w:ascii="Times New Roman" w:hAnsi="Times New Roman"/>
          <w:sz w:val="24"/>
          <w:szCs w:val="24"/>
        </w:rPr>
        <w:tab/>
      </w:r>
      <w:r w:rsidRPr="006610B1">
        <w:rPr>
          <w:rFonts w:ascii="Times New Roman" w:hAnsi="Times New Roman"/>
          <w:sz w:val="24"/>
          <w:szCs w:val="24"/>
        </w:rPr>
        <w:t>APA Division 53, Society for Clinical Child Psychology (SCCP)</w:t>
      </w:r>
      <w:r>
        <w:rPr>
          <w:rFonts w:ascii="Times New Roman" w:hAnsi="Times New Roman"/>
          <w:sz w:val="24"/>
          <w:szCs w:val="24"/>
        </w:rPr>
        <w:t>,</w:t>
      </w:r>
      <w:r w:rsidR="00CD27F6">
        <w:rPr>
          <w:rFonts w:ascii="Times New Roman" w:hAnsi="Times New Roman"/>
          <w:sz w:val="24"/>
          <w:szCs w:val="24"/>
        </w:rPr>
        <w:t xml:space="preserve"> </w:t>
      </w:r>
      <w:r w:rsidR="00CD27F6">
        <w:rPr>
          <w:rFonts w:ascii="Times New Roman" w:hAnsi="Times New Roman"/>
          <w:sz w:val="24"/>
          <w:szCs w:val="24"/>
        </w:rPr>
        <w:tab/>
      </w:r>
      <w:r w:rsidR="00CD27F6">
        <w:rPr>
          <w:rFonts w:ascii="Times New Roman" w:hAnsi="Times New Roman"/>
          <w:sz w:val="24"/>
          <w:szCs w:val="24"/>
        </w:rPr>
        <w:tab/>
      </w:r>
      <w:r w:rsidR="00CD27F6">
        <w:rPr>
          <w:rFonts w:ascii="Times New Roman" w:hAnsi="Times New Roman"/>
          <w:sz w:val="24"/>
          <w:szCs w:val="24"/>
        </w:rPr>
        <w:tab/>
      </w:r>
      <w:r w:rsidR="00CD27F6">
        <w:rPr>
          <w:rFonts w:ascii="Times New Roman" w:hAnsi="Times New Roman"/>
          <w:sz w:val="24"/>
          <w:szCs w:val="24"/>
        </w:rPr>
        <w:tab/>
      </w:r>
      <w:r w:rsidR="00CD27F6">
        <w:rPr>
          <w:rFonts w:ascii="Times New Roman" w:hAnsi="Times New Roman"/>
          <w:sz w:val="24"/>
          <w:szCs w:val="24"/>
        </w:rPr>
        <w:tab/>
      </w:r>
      <w:r w:rsidR="006C1F76">
        <w:rPr>
          <w:rFonts w:ascii="Times New Roman" w:hAnsi="Times New Roman"/>
          <w:sz w:val="24"/>
          <w:szCs w:val="24"/>
        </w:rPr>
        <w:t>Member, Board Member (</w:t>
      </w:r>
      <w:r>
        <w:rPr>
          <w:rFonts w:ascii="Times New Roman" w:hAnsi="Times New Roman"/>
          <w:sz w:val="24"/>
          <w:szCs w:val="24"/>
        </w:rPr>
        <w:t>2011-2014)</w:t>
      </w:r>
    </w:p>
    <w:p w14:paraId="3AF8FAC9" w14:textId="4BBEFCE4" w:rsidR="00A26E94" w:rsidRDefault="00CD27F6" w:rsidP="00A26E94">
      <w:pPr>
        <w:tabs>
          <w:tab w:val="left" w:pos="-720"/>
        </w:tabs>
        <w:suppressAutoHyphens/>
        <w:ind w:right="14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20</w:t>
      </w:r>
      <w:r w:rsidR="00A26E94">
        <w:rPr>
          <w:rFonts w:ascii="Times New Roman" w:hAnsi="Times New Roman"/>
          <w:sz w:val="24"/>
          <w:szCs w:val="24"/>
        </w:rPr>
        <w:t>10</w:t>
      </w:r>
      <w:r w:rsidR="00A26E94" w:rsidRPr="006610B1">
        <w:rPr>
          <w:rFonts w:ascii="Times New Roman" w:hAnsi="Times New Roman"/>
          <w:sz w:val="24"/>
          <w:szCs w:val="24"/>
        </w:rPr>
        <w:t>-</w:t>
      </w:r>
      <w:r w:rsidR="006C1F76">
        <w:rPr>
          <w:rFonts w:ascii="Times New Roman" w:hAnsi="Times New Roman"/>
          <w:sz w:val="24"/>
          <w:szCs w:val="24"/>
        </w:rPr>
        <w:t>present</w:t>
      </w:r>
      <w:r w:rsidR="00A26E94" w:rsidRPr="006610B1">
        <w:rPr>
          <w:rFonts w:ascii="Times New Roman" w:hAnsi="Times New Roman"/>
          <w:sz w:val="24"/>
          <w:szCs w:val="24"/>
        </w:rPr>
        <w:tab/>
      </w:r>
      <w:r w:rsidR="00A26E94" w:rsidRPr="006610B1">
        <w:rPr>
          <w:rFonts w:ascii="Times New Roman" w:hAnsi="Times New Roman"/>
          <w:sz w:val="24"/>
          <w:szCs w:val="24"/>
        </w:rPr>
        <w:tab/>
        <w:t xml:space="preserve">Association for Behavioral and Cognitive Therapies (ABCT), </w:t>
      </w:r>
      <w:r w:rsidR="00A26E94" w:rsidRPr="006610B1">
        <w:rPr>
          <w:rFonts w:ascii="Times New Roman" w:hAnsi="Times New Roman"/>
          <w:sz w:val="24"/>
          <w:szCs w:val="24"/>
        </w:rPr>
        <w:tab/>
      </w:r>
      <w:r w:rsidR="00A26E94" w:rsidRPr="006610B1">
        <w:rPr>
          <w:rFonts w:ascii="Times New Roman" w:hAnsi="Times New Roman"/>
          <w:sz w:val="24"/>
          <w:szCs w:val="24"/>
        </w:rPr>
        <w:tab/>
      </w:r>
      <w:r w:rsidR="00337CF9">
        <w:rPr>
          <w:rFonts w:ascii="Times New Roman" w:hAnsi="Times New Roman"/>
          <w:sz w:val="24"/>
          <w:szCs w:val="24"/>
        </w:rPr>
        <w:tab/>
      </w:r>
      <w:r w:rsidR="00337CF9">
        <w:rPr>
          <w:rFonts w:ascii="Times New Roman" w:hAnsi="Times New Roman"/>
          <w:sz w:val="24"/>
          <w:szCs w:val="24"/>
        </w:rPr>
        <w:tab/>
      </w:r>
      <w:r w:rsidR="00337CF9">
        <w:rPr>
          <w:rFonts w:ascii="Times New Roman" w:hAnsi="Times New Roman"/>
          <w:sz w:val="24"/>
          <w:szCs w:val="24"/>
        </w:rPr>
        <w:tab/>
        <w:t>Continuing Education</w:t>
      </w:r>
      <w:r>
        <w:rPr>
          <w:rFonts w:ascii="Times New Roman" w:hAnsi="Times New Roman"/>
          <w:sz w:val="24"/>
          <w:szCs w:val="24"/>
        </w:rPr>
        <w:t xml:space="preserve"> Committee</w:t>
      </w:r>
      <w:r w:rsidR="006C1F76">
        <w:rPr>
          <w:rFonts w:ascii="Times New Roman" w:hAnsi="Times New Roman"/>
          <w:sz w:val="24"/>
          <w:szCs w:val="24"/>
        </w:rPr>
        <w:t>,</w:t>
      </w:r>
      <w:r w:rsidR="006C1F76" w:rsidRPr="006C1F76">
        <w:rPr>
          <w:rFonts w:ascii="Times New Roman" w:hAnsi="Times New Roman"/>
          <w:sz w:val="24"/>
          <w:szCs w:val="24"/>
        </w:rPr>
        <w:t xml:space="preserve"> </w:t>
      </w:r>
      <w:r w:rsidR="006C1F76">
        <w:rPr>
          <w:rFonts w:ascii="Times New Roman" w:hAnsi="Times New Roman"/>
          <w:sz w:val="24"/>
          <w:szCs w:val="24"/>
        </w:rPr>
        <w:t>Chair (2010-2013)</w:t>
      </w:r>
    </w:p>
    <w:p w14:paraId="21927800" w14:textId="6420DB00" w:rsidR="00CD27F6" w:rsidRDefault="00CD27F6" w:rsidP="00A26E94">
      <w:pPr>
        <w:tabs>
          <w:tab w:val="left" w:pos="-720"/>
        </w:tabs>
        <w:suppressAutoHyphens/>
        <w:ind w:right="14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20</w:t>
      </w:r>
      <w:r w:rsidR="00A26E94" w:rsidRPr="006610B1">
        <w:rPr>
          <w:rFonts w:ascii="Times New Roman" w:hAnsi="Times New Roman"/>
          <w:sz w:val="24"/>
          <w:szCs w:val="24"/>
        </w:rPr>
        <w:t>09-</w:t>
      </w:r>
      <w:r>
        <w:rPr>
          <w:rFonts w:ascii="Times New Roman" w:hAnsi="Times New Roman"/>
          <w:sz w:val="24"/>
          <w:szCs w:val="24"/>
        </w:rPr>
        <w:t>20</w:t>
      </w:r>
      <w:r w:rsidR="00A26E94">
        <w:rPr>
          <w:rFonts w:ascii="Times New Roman" w:hAnsi="Times New Roman"/>
          <w:sz w:val="24"/>
          <w:szCs w:val="24"/>
        </w:rPr>
        <w:t>12</w:t>
      </w:r>
      <w:r w:rsidR="00A26E94" w:rsidRPr="006610B1">
        <w:rPr>
          <w:rFonts w:ascii="Times New Roman" w:hAnsi="Times New Roman"/>
          <w:sz w:val="24"/>
          <w:szCs w:val="24"/>
        </w:rPr>
        <w:tab/>
      </w:r>
      <w:r w:rsidR="00A26E94" w:rsidRPr="006610B1">
        <w:rPr>
          <w:rFonts w:ascii="Times New Roman" w:hAnsi="Times New Roman"/>
          <w:sz w:val="24"/>
          <w:szCs w:val="24"/>
        </w:rPr>
        <w:tab/>
        <w:t>ABCT Child &amp; Adolescent Anxiety Disorders, SIG</w:t>
      </w:r>
      <w:r>
        <w:rPr>
          <w:rFonts w:ascii="Times New Roman" w:hAnsi="Times New Roman"/>
          <w:sz w:val="24"/>
          <w:szCs w:val="24"/>
        </w:rPr>
        <w:t xml:space="preserve"> </w:t>
      </w:r>
      <w:r w:rsidR="00A26E94" w:rsidRPr="006610B1">
        <w:rPr>
          <w:rFonts w:ascii="Times New Roman" w:hAnsi="Times New Roman"/>
          <w:sz w:val="24"/>
          <w:szCs w:val="24"/>
        </w:rPr>
        <w:t>President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</w:p>
    <w:p w14:paraId="0C222A9C" w14:textId="046A4FC2" w:rsidR="00A26E94" w:rsidRDefault="00CD27F6" w:rsidP="00A26E94">
      <w:pPr>
        <w:tabs>
          <w:tab w:val="left" w:pos="-720"/>
        </w:tabs>
        <w:suppressAutoHyphens/>
        <w:ind w:right="14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19</w:t>
      </w:r>
      <w:r w:rsidR="00A26E94" w:rsidRPr="006610B1">
        <w:rPr>
          <w:rFonts w:ascii="Times New Roman" w:hAnsi="Times New Roman"/>
          <w:sz w:val="24"/>
          <w:szCs w:val="24"/>
        </w:rPr>
        <w:t>99-present</w:t>
      </w:r>
      <w:r w:rsidR="00A26E94" w:rsidRPr="006610B1">
        <w:rPr>
          <w:rFonts w:ascii="Times New Roman" w:hAnsi="Times New Roman"/>
          <w:sz w:val="24"/>
          <w:szCs w:val="24"/>
        </w:rPr>
        <w:tab/>
      </w:r>
      <w:r w:rsidR="00A26E94" w:rsidRPr="006610B1">
        <w:rPr>
          <w:rFonts w:ascii="Times New Roman" w:hAnsi="Times New Roman"/>
          <w:sz w:val="24"/>
          <w:szCs w:val="24"/>
        </w:rPr>
        <w:tab/>
        <w:t>American Psychological Association (APA), Member</w:t>
      </w:r>
    </w:p>
    <w:p w14:paraId="1F333122" w14:textId="7D827E45" w:rsidR="00A26E94" w:rsidRPr="006610B1" w:rsidRDefault="00A26E94" w:rsidP="00A26E94">
      <w:pPr>
        <w:tabs>
          <w:tab w:val="left" w:pos="-720"/>
        </w:tabs>
        <w:suppressAutoHyphens/>
        <w:ind w:right="144"/>
        <w:rPr>
          <w:rFonts w:ascii="Times New Roman" w:hAnsi="Times New Roman"/>
          <w:sz w:val="24"/>
          <w:szCs w:val="24"/>
        </w:rPr>
      </w:pPr>
      <w:r w:rsidRPr="006610B1">
        <w:rPr>
          <w:rFonts w:ascii="Times New Roman" w:hAnsi="Times New Roman"/>
          <w:sz w:val="24"/>
          <w:szCs w:val="24"/>
        </w:rPr>
        <w:tab/>
      </w:r>
      <w:r w:rsidR="00CD27F6">
        <w:rPr>
          <w:rFonts w:ascii="Times New Roman" w:hAnsi="Times New Roman"/>
          <w:sz w:val="24"/>
          <w:szCs w:val="24"/>
        </w:rPr>
        <w:t>19</w:t>
      </w:r>
      <w:r w:rsidRPr="006610B1">
        <w:rPr>
          <w:rFonts w:ascii="Times New Roman" w:hAnsi="Times New Roman"/>
          <w:sz w:val="24"/>
          <w:szCs w:val="24"/>
        </w:rPr>
        <w:t>98-present</w:t>
      </w:r>
      <w:r w:rsidRPr="006610B1">
        <w:rPr>
          <w:rFonts w:ascii="Times New Roman" w:hAnsi="Times New Roman"/>
          <w:sz w:val="24"/>
          <w:szCs w:val="24"/>
        </w:rPr>
        <w:tab/>
      </w:r>
      <w:r w:rsidRPr="006610B1">
        <w:rPr>
          <w:rFonts w:ascii="Times New Roman" w:hAnsi="Times New Roman"/>
          <w:sz w:val="24"/>
          <w:szCs w:val="24"/>
        </w:rPr>
        <w:tab/>
        <w:t>Anxiety Disorders Association of America, Member</w:t>
      </w:r>
    </w:p>
    <w:p w14:paraId="64711826" w14:textId="5B7E889B" w:rsidR="00CD27F6" w:rsidRDefault="00CD27F6" w:rsidP="00CD27F6">
      <w:pPr>
        <w:tabs>
          <w:tab w:val="left" w:pos="-720"/>
        </w:tabs>
        <w:suppressAutoHyphens/>
        <w:ind w:right="14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1997</w:t>
      </w:r>
      <w:r w:rsidRPr="006610B1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present</w:t>
      </w:r>
      <w:r w:rsidRPr="006610B1">
        <w:rPr>
          <w:rFonts w:ascii="Times New Roman" w:hAnsi="Times New Roman"/>
          <w:sz w:val="24"/>
          <w:szCs w:val="24"/>
        </w:rPr>
        <w:tab/>
      </w:r>
      <w:r w:rsidRPr="006610B1">
        <w:rPr>
          <w:rFonts w:ascii="Times New Roman" w:hAnsi="Times New Roman"/>
          <w:sz w:val="24"/>
          <w:szCs w:val="24"/>
        </w:rPr>
        <w:tab/>
        <w:t>Association for Behavioral and Cognit</w:t>
      </w:r>
      <w:r>
        <w:rPr>
          <w:rFonts w:ascii="Times New Roman" w:hAnsi="Times New Roman"/>
          <w:sz w:val="24"/>
          <w:szCs w:val="24"/>
        </w:rPr>
        <w:t>ive Therapies (ABCT), Member</w:t>
      </w:r>
    </w:p>
    <w:p w14:paraId="4C2506C3" w14:textId="77777777" w:rsidR="00CD27F6" w:rsidRDefault="00CD27F6" w:rsidP="00E97FC0">
      <w:pPr>
        <w:tabs>
          <w:tab w:val="left" w:pos="-720"/>
        </w:tabs>
        <w:suppressAutoHyphens/>
        <w:ind w:right="144"/>
        <w:rPr>
          <w:rFonts w:ascii="Times New Roman" w:hAnsi="Times New Roman"/>
          <w:sz w:val="24"/>
          <w:szCs w:val="24"/>
        </w:rPr>
      </w:pPr>
    </w:p>
    <w:p w14:paraId="6C8BFEB9" w14:textId="77777777" w:rsidR="00337CF9" w:rsidRDefault="00701C83" w:rsidP="00E97FC0">
      <w:pPr>
        <w:tabs>
          <w:tab w:val="left" w:pos="-720"/>
        </w:tabs>
        <w:suppressAutoHyphens/>
        <w:ind w:right="144"/>
        <w:rPr>
          <w:rFonts w:ascii="Times New Roman" w:hAnsi="Times New Roman"/>
          <w:sz w:val="24"/>
        </w:rPr>
      </w:pPr>
      <w:r w:rsidRPr="00701C83">
        <w:rPr>
          <w:rFonts w:ascii="Times New Roman" w:hAnsi="Times New Roman"/>
          <w:sz w:val="24"/>
        </w:rPr>
        <w:tab/>
      </w:r>
    </w:p>
    <w:p w14:paraId="31DE5625" w14:textId="51B801F5" w:rsidR="00E97FC0" w:rsidRDefault="00701C83" w:rsidP="00E97FC0">
      <w:pPr>
        <w:tabs>
          <w:tab w:val="left" w:pos="-720"/>
        </w:tabs>
        <w:suppressAutoHyphens/>
        <w:ind w:right="14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>Local:</w:t>
      </w:r>
      <w:r w:rsidRPr="00D73351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ab/>
      </w:r>
    </w:p>
    <w:p w14:paraId="7658F0CD" w14:textId="3EB3CAC6" w:rsidR="00A26E94" w:rsidRDefault="00CD27F6" w:rsidP="00A26E94">
      <w:pPr>
        <w:tabs>
          <w:tab w:val="left" w:pos="-720"/>
        </w:tabs>
        <w:suppressAutoHyphens/>
        <w:ind w:right="14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A26E94">
        <w:rPr>
          <w:rFonts w:ascii="Times New Roman" w:hAnsi="Times New Roman"/>
          <w:sz w:val="24"/>
        </w:rPr>
        <w:t>8/10-8/11</w:t>
      </w:r>
      <w:r w:rsidR="00A26E94">
        <w:rPr>
          <w:rFonts w:ascii="Times New Roman" w:hAnsi="Times New Roman"/>
          <w:sz w:val="24"/>
        </w:rPr>
        <w:tab/>
      </w:r>
      <w:r w:rsidR="00A26E94">
        <w:rPr>
          <w:rFonts w:ascii="Times New Roman" w:hAnsi="Times New Roman"/>
          <w:sz w:val="24"/>
        </w:rPr>
        <w:tab/>
        <w:t>Philadelphia Behavior Therapy Association (PBTA)</w:t>
      </w:r>
    </w:p>
    <w:p w14:paraId="4D1AD5A5" w14:textId="6B02A4E9" w:rsidR="00A26E94" w:rsidRDefault="00CD27F6" w:rsidP="00A26E94">
      <w:pPr>
        <w:tabs>
          <w:tab w:val="left" w:pos="-720"/>
        </w:tabs>
        <w:suppressAutoHyphens/>
        <w:ind w:right="14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A26E94">
        <w:rPr>
          <w:rFonts w:ascii="Times New Roman" w:hAnsi="Times New Roman"/>
          <w:sz w:val="24"/>
        </w:rPr>
        <w:t>Board Member, Publications Chair</w:t>
      </w:r>
    </w:p>
    <w:p w14:paraId="0264F97E" w14:textId="77777777" w:rsidR="00C917D3" w:rsidRPr="00D73351" w:rsidRDefault="00C917D3" w:rsidP="00A26E94">
      <w:pPr>
        <w:tabs>
          <w:tab w:val="left" w:pos="-720"/>
        </w:tabs>
        <w:suppressAutoHyphens/>
        <w:ind w:right="144"/>
        <w:rPr>
          <w:rFonts w:ascii="Times New Roman" w:hAnsi="Times New Roman"/>
          <w:sz w:val="24"/>
        </w:rPr>
      </w:pPr>
    </w:p>
    <w:p w14:paraId="07A5C512" w14:textId="1276EDB1" w:rsidR="00C1159B" w:rsidRPr="00CD27F6" w:rsidRDefault="00E97FC0" w:rsidP="00CD27F6">
      <w:pPr>
        <w:tabs>
          <w:tab w:val="left" w:pos="-720"/>
        </w:tabs>
        <w:suppressAutoHyphens/>
        <w:ind w:right="14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8A012E">
        <w:rPr>
          <w:rFonts w:ascii="Times New Roman" w:hAnsi="Times New Roman"/>
          <w:sz w:val="24"/>
        </w:rPr>
        <w:t>3/08-present</w:t>
      </w:r>
      <w:r w:rsidR="008A012E">
        <w:rPr>
          <w:rFonts w:ascii="Times New Roman" w:hAnsi="Times New Roman"/>
          <w:sz w:val="24"/>
        </w:rPr>
        <w:tab/>
      </w:r>
      <w:r w:rsidR="008A012E">
        <w:rPr>
          <w:rFonts w:ascii="Times New Roman" w:hAnsi="Times New Roman"/>
          <w:sz w:val="24"/>
        </w:rPr>
        <w:tab/>
        <w:t xml:space="preserve">Philadelphia </w:t>
      </w:r>
      <w:r w:rsidR="00085F7C">
        <w:rPr>
          <w:rFonts w:ascii="Times New Roman" w:hAnsi="Times New Roman"/>
          <w:sz w:val="24"/>
        </w:rPr>
        <w:t xml:space="preserve">Behavior Therapy </w:t>
      </w:r>
      <w:r w:rsidR="008A012E">
        <w:rPr>
          <w:rFonts w:ascii="Times New Roman" w:hAnsi="Times New Roman"/>
          <w:sz w:val="24"/>
        </w:rPr>
        <w:t>Association (PBT</w:t>
      </w:r>
      <w:r w:rsidR="00085F7C">
        <w:rPr>
          <w:rFonts w:ascii="Times New Roman" w:hAnsi="Times New Roman"/>
          <w:sz w:val="24"/>
        </w:rPr>
        <w:t>A</w:t>
      </w:r>
      <w:r w:rsidR="008A012E">
        <w:rPr>
          <w:rFonts w:ascii="Times New Roman" w:hAnsi="Times New Roman"/>
          <w:sz w:val="24"/>
        </w:rPr>
        <w:t>), Member</w:t>
      </w:r>
    </w:p>
    <w:p w14:paraId="3D97FD2B" w14:textId="77777777" w:rsidR="00337CF9" w:rsidRDefault="00337CF9">
      <w:pPr>
        <w:rPr>
          <w:rFonts w:ascii="Times New Roman" w:hAnsi="Times New Roman"/>
          <w:sz w:val="24"/>
          <w:u w:val="single"/>
        </w:rPr>
      </w:pPr>
    </w:p>
    <w:p w14:paraId="46C5BFD6" w14:textId="77777777" w:rsidR="00315DB1" w:rsidRDefault="003C1BD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>Editorial Positions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</w:r>
    </w:p>
    <w:p w14:paraId="6E2065C1" w14:textId="255523A9" w:rsidR="0078601A" w:rsidRDefault="00315DB1" w:rsidP="0078601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14:paraId="6BEC7D78" w14:textId="0592ADAE" w:rsidR="0078601A" w:rsidRDefault="0078601A" w:rsidP="0078601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5/16-present</w:t>
      </w:r>
      <w:r>
        <w:rPr>
          <w:rFonts w:ascii="Times New Roman" w:hAnsi="Times New Roman"/>
          <w:sz w:val="24"/>
        </w:rPr>
        <w:tab/>
        <w:t>Editorial Board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i/>
          <w:sz w:val="24"/>
        </w:rPr>
        <w:t>Evidence Based Practice in Child &amp; Adolescent Mental Health</w:t>
      </w:r>
    </w:p>
    <w:p w14:paraId="6A965535" w14:textId="77777777" w:rsidR="0078601A" w:rsidRDefault="0078601A" w:rsidP="0078601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14:paraId="04982765" w14:textId="17B4D045" w:rsidR="00A26E94" w:rsidRDefault="00A26E94" w:rsidP="00A26E9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5/14-present</w:t>
      </w:r>
      <w:r>
        <w:rPr>
          <w:rFonts w:ascii="Times New Roman" w:hAnsi="Times New Roman"/>
          <w:sz w:val="24"/>
        </w:rPr>
        <w:tab/>
        <w:t>Associate Editor</w:t>
      </w:r>
      <w:r w:rsidR="00FB77F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651E88">
        <w:rPr>
          <w:rFonts w:ascii="Times New Roman" w:hAnsi="Times New Roman"/>
          <w:i/>
          <w:sz w:val="24"/>
        </w:rPr>
        <w:t>Cognitive &amp; Behavioral Practice</w:t>
      </w:r>
    </w:p>
    <w:p w14:paraId="5288A0CE" w14:textId="77777777" w:rsidR="00A26E94" w:rsidRDefault="00A26E94" w:rsidP="00A26E9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14:paraId="24DA6952" w14:textId="5E8DE483" w:rsidR="00A26E94" w:rsidRDefault="00A26E94" w:rsidP="00A26E94">
      <w:pPr>
        <w:ind w:left="720"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1/11-1/14</w:t>
      </w:r>
      <w:r>
        <w:rPr>
          <w:rFonts w:ascii="Times New Roman" w:hAnsi="Times New Roman"/>
          <w:sz w:val="24"/>
        </w:rPr>
        <w:tab/>
        <w:t>Website Editor</w:t>
      </w:r>
    </w:p>
    <w:p w14:paraId="6A0723FC" w14:textId="77777777" w:rsidR="00A26E94" w:rsidRDefault="00A26E94" w:rsidP="00A26E9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APA, Division 53, </w:t>
      </w:r>
      <w:hyperlink r:id="rId7" w:history="1">
        <w:r w:rsidRPr="00933F04">
          <w:rPr>
            <w:rStyle w:val="Hyperlink"/>
            <w:rFonts w:ascii="Times New Roman" w:hAnsi="Times New Roman"/>
            <w:sz w:val="24"/>
          </w:rPr>
          <w:t>www.clinicalchildpsychology.org</w:t>
        </w:r>
      </w:hyperlink>
    </w:p>
    <w:p w14:paraId="04846217" w14:textId="77777777" w:rsidR="00A26E94" w:rsidRDefault="000F6EEA" w:rsidP="00A4486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14:paraId="346BC983" w14:textId="65B3C06E" w:rsidR="00A44866" w:rsidRDefault="00684875" w:rsidP="00A26E94">
      <w:pPr>
        <w:ind w:left="720"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10/03-6/06</w:t>
      </w:r>
      <w:r>
        <w:rPr>
          <w:rFonts w:ascii="Times New Roman" w:hAnsi="Times New Roman"/>
          <w:sz w:val="24"/>
        </w:rPr>
        <w:tab/>
      </w:r>
      <w:r w:rsidR="00A44866">
        <w:rPr>
          <w:rFonts w:ascii="Times New Roman" w:hAnsi="Times New Roman"/>
          <w:sz w:val="24"/>
        </w:rPr>
        <w:t xml:space="preserve">Editor </w:t>
      </w:r>
    </w:p>
    <w:p w14:paraId="261E6874" w14:textId="77777777" w:rsidR="006610B1" w:rsidRDefault="00A44866" w:rsidP="00A44866">
      <w:pPr>
        <w:ind w:left="2160" w:firstLine="720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 xml:space="preserve">ABCT, </w:t>
      </w:r>
      <w:r w:rsidRPr="00A44866">
        <w:rPr>
          <w:rFonts w:ascii="Times New Roman" w:hAnsi="Times New Roman"/>
          <w:i/>
          <w:sz w:val="24"/>
        </w:rPr>
        <w:t>C</w:t>
      </w:r>
      <w:r>
        <w:rPr>
          <w:rFonts w:ascii="Times New Roman" w:hAnsi="Times New Roman"/>
          <w:i/>
          <w:sz w:val="24"/>
        </w:rPr>
        <w:t>hild &amp; Adolescent Anxiety S</w:t>
      </w:r>
      <w:r w:rsidRPr="00A44866">
        <w:rPr>
          <w:rFonts w:ascii="Times New Roman" w:hAnsi="Times New Roman"/>
          <w:i/>
          <w:sz w:val="24"/>
        </w:rPr>
        <w:t xml:space="preserve">IG </w:t>
      </w:r>
      <w:r w:rsidR="00684875" w:rsidRPr="00A44866">
        <w:rPr>
          <w:rFonts w:ascii="Times New Roman" w:hAnsi="Times New Roman"/>
          <w:i/>
          <w:sz w:val="24"/>
        </w:rPr>
        <w:t>Newsletter</w:t>
      </w:r>
    </w:p>
    <w:p w14:paraId="509D144B" w14:textId="3BEA1F04" w:rsidR="003C1BDB" w:rsidRDefault="003C1BDB"/>
    <w:p w14:paraId="35206AAC" w14:textId="77777777" w:rsidR="000F6EEA" w:rsidRDefault="00963B75">
      <w:pPr>
        <w:rPr>
          <w:rFonts w:ascii="Times New Roman" w:hAnsi="Times New Roman"/>
          <w:sz w:val="24"/>
          <w:szCs w:val="24"/>
        </w:rPr>
      </w:pPr>
      <w:r>
        <w:tab/>
      </w:r>
      <w:r w:rsidRPr="00963B75">
        <w:rPr>
          <w:rFonts w:ascii="Times New Roman" w:hAnsi="Times New Roman"/>
          <w:sz w:val="24"/>
          <w:szCs w:val="24"/>
          <w:u w:val="single"/>
        </w:rPr>
        <w:t xml:space="preserve">Ad Hoc </w:t>
      </w:r>
      <w:proofErr w:type="spellStart"/>
      <w:r w:rsidRPr="00963B75">
        <w:rPr>
          <w:rFonts w:ascii="Times New Roman" w:hAnsi="Times New Roman"/>
          <w:sz w:val="24"/>
          <w:szCs w:val="24"/>
          <w:u w:val="single"/>
        </w:rPr>
        <w:t>Reviewerships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37A911C4" w14:textId="77777777" w:rsidR="00963B75" w:rsidRDefault="00963B75">
      <w:pPr>
        <w:rPr>
          <w:rFonts w:ascii="Times New Roman" w:hAnsi="Times New Roman"/>
          <w:sz w:val="24"/>
          <w:szCs w:val="24"/>
        </w:rPr>
      </w:pPr>
    </w:p>
    <w:p w14:paraId="0F583738" w14:textId="77777777" w:rsidR="00E97E63" w:rsidRDefault="00E97E63" w:rsidP="00E97E63">
      <w:pPr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9/13-present</w:t>
      </w:r>
      <w:r>
        <w:rPr>
          <w:rFonts w:ascii="Times New Roman" w:hAnsi="Times New Roman"/>
          <w:sz w:val="24"/>
          <w:szCs w:val="24"/>
        </w:rPr>
        <w:tab/>
        <w:t>Reviewer</w:t>
      </w:r>
    </w:p>
    <w:p w14:paraId="464B288C" w14:textId="73E18480" w:rsidR="00E97E63" w:rsidRPr="00226C8D" w:rsidRDefault="00E97E63" w:rsidP="00E97E63">
      <w:pPr>
        <w:ind w:left="144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226C8D"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>Guilford Press</w:t>
      </w:r>
    </w:p>
    <w:p w14:paraId="4C5F6E75" w14:textId="77777777" w:rsidR="00E97E63" w:rsidRDefault="00E97E63" w:rsidP="00C917D3">
      <w:pPr>
        <w:ind w:left="1440"/>
        <w:rPr>
          <w:rFonts w:ascii="Times New Roman" w:hAnsi="Times New Roman"/>
          <w:sz w:val="24"/>
          <w:szCs w:val="24"/>
        </w:rPr>
      </w:pPr>
    </w:p>
    <w:p w14:paraId="04476ABB" w14:textId="77777777" w:rsidR="00C917D3" w:rsidRDefault="00C917D3" w:rsidP="00C917D3">
      <w:pPr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9/13-present</w:t>
      </w:r>
      <w:r>
        <w:rPr>
          <w:rFonts w:ascii="Times New Roman" w:hAnsi="Times New Roman"/>
          <w:sz w:val="24"/>
          <w:szCs w:val="24"/>
        </w:rPr>
        <w:tab/>
        <w:t>Reviewer</w:t>
      </w:r>
    </w:p>
    <w:p w14:paraId="42D63005" w14:textId="77777777" w:rsidR="00C917D3" w:rsidRPr="00226C8D" w:rsidRDefault="00C917D3" w:rsidP="00C917D3">
      <w:pPr>
        <w:ind w:left="144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226C8D">
        <w:rPr>
          <w:rFonts w:ascii="Times New Roman" w:hAnsi="Times New Roman"/>
          <w:i/>
          <w:sz w:val="24"/>
          <w:szCs w:val="24"/>
        </w:rPr>
        <w:tab/>
        <w:t>Psychopathology Review</w:t>
      </w:r>
    </w:p>
    <w:p w14:paraId="7101CDD4" w14:textId="77777777" w:rsidR="00C917D3" w:rsidRDefault="00C917D3" w:rsidP="009B096B">
      <w:pPr>
        <w:ind w:left="720" w:firstLine="720"/>
        <w:rPr>
          <w:rFonts w:ascii="Times New Roman" w:hAnsi="Times New Roman"/>
          <w:sz w:val="24"/>
          <w:szCs w:val="24"/>
        </w:rPr>
      </w:pPr>
    </w:p>
    <w:p w14:paraId="153C08EB" w14:textId="77777777" w:rsidR="009B096B" w:rsidRDefault="009B096B" w:rsidP="009B096B">
      <w:pPr>
        <w:ind w:left="72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12/11-present</w:t>
      </w:r>
      <w:r>
        <w:rPr>
          <w:rFonts w:ascii="Times New Roman" w:hAnsi="Times New Roman"/>
          <w:sz w:val="24"/>
          <w:szCs w:val="24"/>
        </w:rPr>
        <w:tab/>
        <w:t>Reviewer</w:t>
      </w:r>
    </w:p>
    <w:p w14:paraId="3B2EEA26" w14:textId="77777777" w:rsidR="009B096B" w:rsidRDefault="009B096B" w:rsidP="005F4B8C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B096B">
        <w:rPr>
          <w:rFonts w:ascii="Times New Roman" w:hAnsi="Times New Roman"/>
          <w:i/>
          <w:sz w:val="24"/>
          <w:szCs w:val="24"/>
        </w:rPr>
        <w:t>Behavior Research &amp; Therapy</w:t>
      </w:r>
    </w:p>
    <w:p w14:paraId="5F31FE65" w14:textId="1BF94BAD" w:rsidR="00E97FC0" w:rsidRPr="009B096B" w:rsidRDefault="00E97FC0" w:rsidP="005F4B8C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</w:p>
    <w:p w14:paraId="3E3EFABF" w14:textId="77777777" w:rsidR="00E97FC0" w:rsidRDefault="00E97FC0" w:rsidP="00E97FC0">
      <w:pPr>
        <w:ind w:left="72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12/11-present</w:t>
      </w:r>
      <w:r>
        <w:rPr>
          <w:rFonts w:ascii="Times New Roman" w:hAnsi="Times New Roman"/>
          <w:sz w:val="24"/>
          <w:szCs w:val="24"/>
        </w:rPr>
        <w:tab/>
        <w:t>Reviewer</w:t>
      </w:r>
    </w:p>
    <w:p w14:paraId="11264F80" w14:textId="6263032E" w:rsidR="00E97FC0" w:rsidRDefault="00E97FC0" w:rsidP="00E97FC0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B096B">
        <w:rPr>
          <w:rFonts w:ascii="Times New Roman" w:hAnsi="Times New Roman"/>
          <w:i/>
          <w:sz w:val="24"/>
          <w:szCs w:val="24"/>
        </w:rPr>
        <w:t>Behavior Therapy</w:t>
      </w:r>
    </w:p>
    <w:p w14:paraId="2EF14FF9" w14:textId="77777777" w:rsidR="00B24F3E" w:rsidRDefault="00B24F3E" w:rsidP="00E97FC0">
      <w:pPr>
        <w:rPr>
          <w:rFonts w:ascii="Times New Roman" w:hAnsi="Times New Roman"/>
          <w:i/>
          <w:sz w:val="24"/>
          <w:szCs w:val="24"/>
        </w:rPr>
      </w:pPr>
    </w:p>
    <w:p w14:paraId="53F7C230" w14:textId="5C9B0D50" w:rsidR="00B24F3E" w:rsidRDefault="00B24F3E" w:rsidP="00B24F3E">
      <w:pPr>
        <w:ind w:left="72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12/12-present</w:t>
      </w:r>
      <w:r>
        <w:rPr>
          <w:rFonts w:ascii="Times New Roman" w:hAnsi="Times New Roman"/>
          <w:sz w:val="24"/>
          <w:szCs w:val="24"/>
        </w:rPr>
        <w:tab/>
        <w:t>Reviewer</w:t>
      </w:r>
    </w:p>
    <w:p w14:paraId="05C49A60" w14:textId="020FC99E" w:rsidR="00E97FC0" w:rsidRDefault="00B24F3E" w:rsidP="00E97FC0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>Depression &amp; Anxiety</w:t>
      </w:r>
    </w:p>
    <w:p w14:paraId="62AF53B1" w14:textId="606DD7EF" w:rsidR="00C1159B" w:rsidRDefault="00C1159B" w:rsidP="00C917D3">
      <w:pPr>
        <w:ind w:left="1440"/>
        <w:rPr>
          <w:rFonts w:ascii="Times New Roman" w:hAnsi="Times New Roman"/>
          <w:sz w:val="24"/>
          <w:u w:val="single"/>
        </w:rPr>
      </w:pPr>
    </w:p>
    <w:p w14:paraId="7CECD207" w14:textId="77777777" w:rsidR="00C917D3" w:rsidRDefault="00C917D3" w:rsidP="00C917D3">
      <w:pPr>
        <w:ind w:left="72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8/10-present</w:t>
      </w:r>
      <w:r>
        <w:rPr>
          <w:rFonts w:ascii="Times New Roman" w:hAnsi="Times New Roman"/>
          <w:sz w:val="24"/>
          <w:szCs w:val="24"/>
        </w:rPr>
        <w:tab/>
        <w:t>Reviewer</w:t>
      </w:r>
    </w:p>
    <w:p w14:paraId="244240B8" w14:textId="77777777" w:rsidR="00C917D3" w:rsidRDefault="00C917D3" w:rsidP="00C917D3">
      <w:pPr>
        <w:rPr>
          <w:rFonts w:ascii="Times New Roman" w:hAnsi="Times New Roman"/>
          <w:i/>
          <w:sz w:val="24"/>
          <w:szCs w:val="24"/>
        </w:rPr>
      </w:pPr>
      <w:r w:rsidRPr="00955170">
        <w:rPr>
          <w:rFonts w:ascii="Times New Roman" w:hAnsi="Times New Roman"/>
          <w:i/>
          <w:sz w:val="24"/>
          <w:szCs w:val="24"/>
        </w:rPr>
        <w:tab/>
      </w:r>
      <w:r w:rsidRPr="00955170">
        <w:rPr>
          <w:rFonts w:ascii="Times New Roman" w:hAnsi="Times New Roman"/>
          <w:i/>
          <w:sz w:val="24"/>
          <w:szCs w:val="24"/>
        </w:rPr>
        <w:tab/>
      </w:r>
      <w:r w:rsidRPr="00955170">
        <w:rPr>
          <w:rFonts w:ascii="Times New Roman" w:hAnsi="Times New Roman"/>
          <w:i/>
          <w:sz w:val="24"/>
          <w:szCs w:val="24"/>
        </w:rPr>
        <w:tab/>
      </w:r>
      <w:r w:rsidRPr="00955170"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>Cognitive and Behavioral Practice</w:t>
      </w:r>
    </w:p>
    <w:p w14:paraId="3E46242B" w14:textId="77777777" w:rsidR="00C917D3" w:rsidRDefault="00C917D3" w:rsidP="00C917D3">
      <w:pPr>
        <w:rPr>
          <w:rFonts w:ascii="Times New Roman" w:hAnsi="Times New Roman"/>
          <w:sz w:val="24"/>
          <w:szCs w:val="24"/>
        </w:rPr>
      </w:pPr>
    </w:p>
    <w:p w14:paraId="23E65E6A" w14:textId="77777777" w:rsidR="00C917D3" w:rsidRDefault="00C917D3" w:rsidP="00C917D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7/10-present</w:t>
      </w:r>
      <w:r>
        <w:rPr>
          <w:rFonts w:ascii="Times New Roman" w:hAnsi="Times New Roman"/>
          <w:sz w:val="24"/>
          <w:szCs w:val="24"/>
        </w:rPr>
        <w:tab/>
        <w:t>Reviewer</w:t>
      </w:r>
    </w:p>
    <w:p w14:paraId="57C0C559" w14:textId="77777777" w:rsidR="00C917D3" w:rsidRPr="00955170" w:rsidRDefault="00C917D3" w:rsidP="00C917D3">
      <w:pPr>
        <w:rPr>
          <w:rFonts w:ascii="Times New Roman" w:hAnsi="Times New Roman"/>
          <w:i/>
          <w:sz w:val="24"/>
          <w:szCs w:val="24"/>
        </w:rPr>
      </w:pPr>
      <w:r w:rsidRPr="00955170">
        <w:rPr>
          <w:rFonts w:ascii="Times New Roman" w:hAnsi="Times New Roman"/>
          <w:i/>
          <w:sz w:val="24"/>
          <w:szCs w:val="24"/>
        </w:rPr>
        <w:tab/>
      </w:r>
      <w:r w:rsidRPr="00955170">
        <w:rPr>
          <w:rFonts w:ascii="Times New Roman" w:hAnsi="Times New Roman"/>
          <w:i/>
          <w:sz w:val="24"/>
          <w:szCs w:val="24"/>
        </w:rPr>
        <w:tab/>
      </w:r>
      <w:r w:rsidRPr="00955170">
        <w:rPr>
          <w:rFonts w:ascii="Times New Roman" w:hAnsi="Times New Roman"/>
          <w:i/>
          <w:sz w:val="24"/>
          <w:szCs w:val="24"/>
        </w:rPr>
        <w:tab/>
      </w:r>
      <w:r w:rsidRPr="00955170">
        <w:rPr>
          <w:rFonts w:ascii="Times New Roman" w:hAnsi="Times New Roman"/>
          <w:i/>
          <w:sz w:val="24"/>
          <w:szCs w:val="24"/>
        </w:rPr>
        <w:tab/>
        <w:t>Journal of Anxiety Disorders</w:t>
      </w:r>
    </w:p>
    <w:p w14:paraId="3AF5FC55" w14:textId="77777777" w:rsidR="00C917D3" w:rsidRDefault="00C917D3" w:rsidP="00C917D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34D2AA45" w14:textId="29C9FFCF" w:rsidR="00C917D3" w:rsidRDefault="00C917D3" w:rsidP="00C917D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6/10-present</w:t>
      </w:r>
      <w:r>
        <w:rPr>
          <w:rFonts w:ascii="Times New Roman" w:hAnsi="Times New Roman"/>
          <w:sz w:val="24"/>
          <w:szCs w:val="24"/>
        </w:rPr>
        <w:tab/>
        <w:t>Reviewer</w:t>
      </w:r>
    </w:p>
    <w:p w14:paraId="195FD40E" w14:textId="45678470" w:rsidR="00C917D3" w:rsidRDefault="00C917D3" w:rsidP="00C917D3">
      <w:pPr>
        <w:rPr>
          <w:rFonts w:ascii="Times New Roman" w:hAnsi="Times New Roman"/>
          <w:i/>
          <w:sz w:val="24"/>
          <w:szCs w:val="24"/>
        </w:rPr>
      </w:pPr>
      <w:r w:rsidRPr="00955170">
        <w:rPr>
          <w:rFonts w:ascii="Times New Roman" w:hAnsi="Times New Roman"/>
          <w:i/>
          <w:sz w:val="24"/>
          <w:szCs w:val="24"/>
        </w:rPr>
        <w:tab/>
      </w:r>
      <w:r w:rsidRPr="00955170">
        <w:rPr>
          <w:rFonts w:ascii="Times New Roman" w:hAnsi="Times New Roman"/>
          <w:i/>
          <w:sz w:val="24"/>
          <w:szCs w:val="24"/>
        </w:rPr>
        <w:tab/>
      </w:r>
      <w:r w:rsidRPr="00955170">
        <w:rPr>
          <w:rFonts w:ascii="Times New Roman" w:hAnsi="Times New Roman"/>
          <w:i/>
          <w:sz w:val="24"/>
          <w:szCs w:val="24"/>
        </w:rPr>
        <w:tab/>
      </w:r>
      <w:r w:rsidRPr="00955170">
        <w:rPr>
          <w:rFonts w:ascii="Times New Roman" w:hAnsi="Times New Roman"/>
          <w:i/>
          <w:sz w:val="24"/>
          <w:szCs w:val="24"/>
        </w:rPr>
        <w:tab/>
        <w:t>Journal of Consulting &amp; Clinical Psychology</w:t>
      </w:r>
    </w:p>
    <w:p w14:paraId="2A59548F" w14:textId="77777777" w:rsidR="00C917D3" w:rsidRDefault="00C917D3" w:rsidP="00C917D3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</w:p>
    <w:p w14:paraId="6C371065" w14:textId="6DFA0E65" w:rsidR="00C917D3" w:rsidRDefault="00C917D3" w:rsidP="00C917D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3/10-present</w:t>
      </w:r>
      <w:r>
        <w:rPr>
          <w:rFonts w:ascii="Times New Roman" w:hAnsi="Times New Roman"/>
          <w:sz w:val="24"/>
          <w:szCs w:val="24"/>
        </w:rPr>
        <w:tab/>
        <w:t>Reviewer</w:t>
      </w:r>
    </w:p>
    <w:p w14:paraId="177CF3CC" w14:textId="77777777" w:rsidR="00C917D3" w:rsidRDefault="00C917D3" w:rsidP="00C917D3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09612B">
        <w:rPr>
          <w:rFonts w:ascii="Times New Roman" w:hAnsi="Times New Roman"/>
          <w:i/>
          <w:sz w:val="24"/>
          <w:szCs w:val="24"/>
        </w:rPr>
        <w:t>Wiley-Blackwell Publishing</w:t>
      </w:r>
    </w:p>
    <w:p w14:paraId="2F50872B" w14:textId="77777777" w:rsidR="00C917D3" w:rsidRDefault="00C917D3" w:rsidP="00C917D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2B088E37" w14:textId="1E929C49" w:rsidR="00C917D3" w:rsidRDefault="00C917D3" w:rsidP="00C917D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10/08-present</w:t>
      </w:r>
      <w:r>
        <w:rPr>
          <w:rFonts w:ascii="Times New Roman" w:hAnsi="Times New Roman"/>
          <w:sz w:val="24"/>
          <w:szCs w:val="24"/>
        </w:rPr>
        <w:tab/>
        <w:t>Reviewer</w:t>
      </w:r>
    </w:p>
    <w:p w14:paraId="02448EBA" w14:textId="77777777" w:rsidR="00C917D3" w:rsidRDefault="00C917D3" w:rsidP="00C917D3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AA6D74">
        <w:rPr>
          <w:rFonts w:ascii="Times New Roman" w:hAnsi="Times New Roman"/>
          <w:i/>
          <w:sz w:val="24"/>
          <w:szCs w:val="24"/>
        </w:rPr>
        <w:t>Journal of the American Academy of Child &amp; Adolescent Psychiatry</w:t>
      </w:r>
    </w:p>
    <w:p w14:paraId="7DF0FBAB" w14:textId="77777777" w:rsidR="00C917D3" w:rsidRDefault="00C917D3" w:rsidP="00C917D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08B7F2D5" w14:textId="32050DAF" w:rsidR="00C917D3" w:rsidRDefault="00C917D3" w:rsidP="00C917D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9/08-present</w:t>
      </w:r>
      <w:r>
        <w:rPr>
          <w:rFonts w:ascii="Times New Roman" w:hAnsi="Times New Roman"/>
          <w:sz w:val="24"/>
          <w:szCs w:val="24"/>
        </w:rPr>
        <w:tab/>
        <w:t>Reviewer</w:t>
      </w:r>
    </w:p>
    <w:p w14:paraId="13EB93DF" w14:textId="77777777" w:rsidR="00C917D3" w:rsidRPr="00AA6D74" w:rsidRDefault="00C917D3" w:rsidP="00C917D3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AA6D74">
        <w:rPr>
          <w:rFonts w:ascii="Times New Roman" w:hAnsi="Times New Roman"/>
          <w:i/>
          <w:sz w:val="24"/>
          <w:szCs w:val="24"/>
        </w:rPr>
        <w:t>Journal of Clinical Child &amp; Adolescent Psychology</w:t>
      </w:r>
    </w:p>
    <w:p w14:paraId="4F949838" w14:textId="77777777" w:rsidR="00C917D3" w:rsidRDefault="00C917D3" w:rsidP="00C917D3">
      <w:pPr>
        <w:rPr>
          <w:rFonts w:ascii="Times New Roman" w:hAnsi="Times New Roman"/>
          <w:sz w:val="24"/>
          <w:szCs w:val="24"/>
        </w:rPr>
      </w:pPr>
    </w:p>
    <w:p w14:paraId="3DFD9EAE" w14:textId="12A07DC1" w:rsidR="00C917D3" w:rsidRDefault="00C917D3" w:rsidP="00C917D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6/08-present </w:t>
      </w:r>
      <w:r>
        <w:rPr>
          <w:rFonts w:ascii="Times New Roman" w:hAnsi="Times New Roman"/>
          <w:sz w:val="24"/>
          <w:szCs w:val="24"/>
        </w:rPr>
        <w:tab/>
        <w:t>Reviewer</w:t>
      </w:r>
    </w:p>
    <w:p w14:paraId="6D422E55" w14:textId="7D90AD9D" w:rsidR="00C917D3" w:rsidRPr="001049EF" w:rsidRDefault="00C917D3" w:rsidP="001049EF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AA6D74">
        <w:rPr>
          <w:rFonts w:ascii="Times New Roman" w:hAnsi="Times New Roman"/>
          <w:i/>
          <w:sz w:val="24"/>
          <w:szCs w:val="24"/>
        </w:rPr>
        <w:t>Journal of Clinical Psychology in Medical Settings</w:t>
      </w:r>
    </w:p>
    <w:p w14:paraId="14C0D638" w14:textId="47A507C3" w:rsidR="00FB0D39" w:rsidRDefault="00683EB6" w:rsidP="00683EB6">
      <w:pPr>
        <w:tabs>
          <w:tab w:val="left" w:pos="-720"/>
        </w:tabs>
        <w:suppressAutoHyphens/>
        <w:ind w:left="2880" w:right="144" w:hanging="28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>Publications</w:t>
      </w:r>
      <w:r w:rsidR="003C1BDB">
        <w:rPr>
          <w:rFonts w:ascii="Times New Roman" w:hAnsi="Times New Roman"/>
          <w:sz w:val="24"/>
        </w:rPr>
        <w:t>:</w:t>
      </w:r>
    </w:p>
    <w:p w14:paraId="2127A8B2" w14:textId="77777777" w:rsidR="00683EB6" w:rsidRPr="00744A26" w:rsidRDefault="00683EB6" w:rsidP="00744A26"/>
    <w:p w14:paraId="67CEB34B" w14:textId="7829AC90" w:rsidR="00744A26" w:rsidRPr="00744A26" w:rsidRDefault="00744A26" w:rsidP="00744A26">
      <w:pPr>
        <w:pStyle w:val="ListParagraph"/>
        <w:numPr>
          <w:ilvl w:val="0"/>
          <w:numId w:val="20"/>
        </w:numPr>
        <w:rPr>
          <w:rFonts w:ascii="Times New Roman" w:hAnsi="Times New Roman"/>
          <w:color w:val="000000" w:themeColor="text1"/>
        </w:rPr>
      </w:pPr>
      <w:bookmarkStart w:id="1" w:name="_ENREF_1"/>
      <w:r>
        <w:rPr>
          <w:rStyle w:val="title-text"/>
          <w:rFonts w:ascii="Times New Roman" w:hAnsi="Times New Roman"/>
          <w:bCs/>
          <w:color w:val="000000" w:themeColor="text1"/>
          <w:sz w:val="24"/>
          <w:szCs w:val="24"/>
        </w:rPr>
        <w:t xml:space="preserve">Hill, C., Creswell, C., </w:t>
      </w:r>
      <w:proofErr w:type="spellStart"/>
      <w:r>
        <w:rPr>
          <w:rStyle w:val="title-text"/>
          <w:rFonts w:ascii="Times New Roman" w:hAnsi="Times New Roman"/>
          <w:bCs/>
          <w:color w:val="000000" w:themeColor="text1"/>
          <w:sz w:val="24"/>
          <w:szCs w:val="24"/>
        </w:rPr>
        <w:t>Vigerland</w:t>
      </w:r>
      <w:proofErr w:type="spellEnd"/>
      <w:r>
        <w:rPr>
          <w:rStyle w:val="title-text"/>
          <w:rFonts w:ascii="Times New Roman" w:hAnsi="Times New Roman"/>
          <w:bCs/>
          <w:color w:val="000000" w:themeColor="text1"/>
          <w:sz w:val="24"/>
          <w:szCs w:val="24"/>
        </w:rPr>
        <w:t xml:space="preserve">, S., </w:t>
      </w:r>
      <w:proofErr w:type="spellStart"/>
      <w:r>
        <w:rPr>
          <w:rStyle w:val="title-text"/>
          <w:rFonts w:ascii="Times New Roman" w:hAnsi="Times New Roman"/>
          <w:bCs/>
          <w:color w:val="000000" w:themeColor="text1"/>
          <w:sz w:val="24"/>
          <w:szCs w:val="24"/>
        </w:rPr>
        <w:t>Nauta</w:t>
      </w:r>
      <w:proofErr w:type="spellEnd"/>
      <w:r>
        <w:rPr>
          <w:rStyle w:val="title-text"/>
          <w:rFonts w:ascii="Times New Roman" w:hAnsi="Times New Roman"/>
          <w:bCs/>
          <w:color w:val="000000" w:themeColor="text1"/>
          <w:sz w:val="24"/>
          <w:szCs w:val="24"/>
        </w:rPr>
        <w:t xml:space="preserve">, M.H., March, S., Donovan, C., Wolters, L., Spence, S.H., Martin, J.L., </w:t>
      </w:r>
      <w:proofErr w:type="spellStart"/>
      <w:r>
        <w:rPr>
          <w:rStyle w:val="title-text"/>
          <w:rFonts w:ascii="Times New Roman" w:hAnsi="Times New Roman"/>
          <w:bCs/>
          <w:color w:val="000000" w:themeColor="text1"/>
          <w:sz w:val="24"/>
          <w:szCs w:val="24"/>
        </w:rPr>
        <w:t>Wozney</w:t>
      </w:r>
      <w:proofErr w:type="spellEnd"/>
      <w:r>
        <w:rPr>
          <w:rStyle w:val="title-text"/>
          <w:rFonts w:ascii="Times New Roman" w:hAnsi="Times New Roman"/>
          <w:bCs/>
          <w:color w:val="000000" w:themeColor="text1"/>
          <w:sz w:val="24"/>
          <w:szCs w:val="24"/>
        </w:rPr>
        <w:t xml:space="preserve">, L., McLellan, L.M., </w:t>
      </w:r>
      <w:proofErr w:type="spellStart"/>
      <w:r>
        <w:rPr>
          <w:rStyle w:val="title-text"/>
          <w:rFonts w:ascii="Times New Roman" w:hAnsi="Times New Roman"/>
          <w:bCs/>
          <w:color w:val="000000" w:themeColor="text1"/>
          <w:sz w:val="24"/>
          <w:szCs w:val="24"/>
        </w:rPr>
        <w:t>Kreuze</w:t>
      </w:r>
      <w:proofErr w:type="spellEnd"/>
      <w:r>
        <w:rPr>
          <w:rStyle w:val="title-text"/>
          <w:rFonts w:ascii="Times New Roman" w:hAnsi="Times New Roman"/>
          <w:bCs/>
          <w:color w:val="000000" w:themeColor="text1"/>
          <w:sz w:val="24"/>
          <w:szCs w:val="24"/>
        </w:rPr>
        <w:t xml:space="preserve">, L., Gould, K., Nord, M., Hudson, J.L., Albers, C., </w:t>
      </w:r>
      <w:r w:rsidRPr="00744A26">
        <w:rPr>
          <w:rStyle w:val="title-text"/>
          <w:rFonts w:ascii="Times New Roman" w:hAnsi="Times New Roman"/>
          <w:b/>
          <w:bCs/>
          <w:color w:val="000000" w:themeColor="text1"/>
          <w:sz w:val="24"/>
          <w:szCs w:val="24"/>
        </w:rPr>
        <w:t>Khanna, M.,</w:t>
      </w:r>
      <w:r>
        <w:rPr>
          <w:rStyle w:val="title-text"/>
          <w:rFonts w:ascii="Times New Roman" w:hAnsi="Times New Roman"/>
          <w:bCs/>
          <w:color w:val="000000" w:themeColor="text1"/>
          <w:sz w:val="24"/>
          <w:szCs w:val="24"/>
        </w:rPr>
        <w:t xml:space="preserve"> Albano, A.M., Kendall, P.C. (2018). </w:t>
      </w:r>
      <w:r w:rsidRPr="00744A26">
        <w:rPr>
          <w:rStyle w:val="title-text"/>
          <w:rFonts w:ascii="Times New Roman" w:hAnsi="Times New Roman"/>
          <w:bCs/>
          <w:color w:val="000000" w:themeColor="text1"/>
          <w:sz w:val="24"/>
          <w:szCs w:val="24"/>
        </w:rPr>
        <w:t>Navigating the development and dissemination of internet cognitive behavioral therapy (</w:t>
      </w:r>
      <w:proofErr w:type="spellStart"/>
      <w:r w:rsidRPr="00744A26">
        <w:rPr>
          <w:rStyle w:val="title-text"/>
          <w:rFonts w:ascii="Times New Roman" w:hAnsi="Times New Roman"/>
          <w:bCs/>
          <w:color w:val="000000" w:themeColor="text1"/>
          <w:sz w:val="24"/>
          <w:szCs w:val="24"/>
        </w:rPr>
        <w:t>iCBT</w:t>
      </w:r>
      <w:proofErr w:type="spellEnd"/>
      <w:r w:rsidRPr="00744A26">
        <w:rPr>
          <w:rStyle w:val="title-text"/>
          <w:rFonts w:ascii="Times New Roman" w:hAnsi="Times New Roman"/>
          <w:bCs/>
          <w:color w:val="000000" w:themeColor="text1"/>
          <w:sz w:val="24"/>
          <w:szCs w:val="24"/>
        </w:rPr>
        <w:t>) for anxiety disorders in children and young people: A consensus statement with recommendations from the #</w:t>
      </w:r>
      <w:proofErr w:type="spellStart"/>
      <w:r w:rsidRPr="00744A26">
        <w:rPr>
          <w:rStyle w:val="title-text"/>
          <w:rFonts w:ascii="Times New Roman" w:hAnsi="Times New Roman"/>
          <w:bCs/>
          <w:color w:val="000000" w:themeColor="text1"/>
          <w:sz w:val="24"/>
          <w:szCs w:val="24"/>
        </w:rPr>
        <w:t>iCBTLorentz</w:t>
      </w:r>
      <w:proofErr w:type="spellEnd"/>
      <w:r w:rsidRPr="00744A26">
        <w:rPr>
          <w:rStyle w:val="title-text"/>
          <w:rFonts w:ascii="Times New Roman" w:hAnsi="Times New Roman"/>
          <w:bCs/>
          <w:color w:val="000000" w:themeColor="text1"/>
          <w:sz w:val="24"/>
          <w:szCs w:val="24"/>
        </w:rPr>
        <w:t xml:space="preserve"> Workshop Group</w:t>
      </w:r>
      <w:r>
        <w:rPr>
          <w:rStyle w:val="title-text"/>
          <w:rFonts w:ascii="Times New Roman" w:hAnsi="Times New Roman"/>
          <w:bCs/>
          <w:color w:val="000000" w:themeColor="text1"/>
          <w:sz w:val="24"/>
          <w:szCs w:val="24"/>
        </w:rPr>
        <w:t xml:space="preserve">. </w:t>
      </w:r>
      <w:r w:rsidRPr="00744A26">
        <w:rPr>
          <w:rStyle w:val="title-text"/>
          <w:rFonts w:ascii="Times New Roman" w:hAnsi="Times New Roman"/>
          <w:bCs/>
          <w:i/>
          <w:color w:val="000000" w:themeColor="text1"/>
          <w:sz w:val="24"/>
          <w:szCs w:val="24"/>
        </w:rPr>
        <w:t>Internet Interventions, 12, 1-10</w:t>
      </w:r>
      <w:r>
        <w:rPr>
          <w:rStyle w:val="title-text"/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4C39C47D" w14:textId="77777777" w:rsidR="00744A26" w:rsidRPr="00744A26" w:rsidRDefault="00744A26" w:rsidP="00744A26">
      <w:pPr>
        <w:rPr>
          <w:rFonts w:ascii="Times New Roman" w:hAnsi="Times New Roman"/>
          <w:sz w:val="24"/>
          <w:szCs w:val="24"/>
        </w:rPr>
      </w:pPr>
    </w:p>
    <w:p w14:paraId="2865AB82" w14:textId="7276A235" w:rsidR="006B0960" w:rsidRPr="006B0960" w:rsidRDefault="006B0960" w:rsidP="006B0960">
      <w:pPr>
        <w:pStyle w:val="ListParagraph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proofErr w:type="spellStart"/>
      <w:r w:rsidRPr="006B0960">
        <w:rPr>
          <w:rFonts w:ascii="Times New Roman" w:hAnsi="Times New Roman"/>
          <w:color w:val="000000"/>
          <w:sz w:val="24"/>
          <w:szCs w:val="24"/>
        </w:rPr>
        <w:t>Eiraldi</w:t>
      </w:r>
      <w:proofErr w:type="spellEnd"/>
      <w:r w:rsidRPr="006B0960">
        <w:rPr>
          <w:rFonts w:ascii="Times New Roman" w:hAnsi="Times New Roman"/>
          <w:color w:val="000000"/>
          <w:sz w:val="24"/>
          <w:szCs w:val="24"/>
        </w:rPr>
        <w:t xml:space="preserve">, R., </w:t>
      </w:r>
      <w:proofErr w:type="spellStart"/>
      <w:r w:rsidRPr="006B0960">
        <w:rPr>
          <w:rFonts w:ascii="Times New Roman" w:hAnsi="Times New Roman"/>
          <w:color w:val="000000"/>
          <w:sz w:val="24"/>
          <w:szCs w:val="24"/>
        </w:rPr>
        <w:t>Mautone</w:t>
      </w:r>
      <w:proofErr w:type="spellEnd"/>
      <w:r w:rsidRPr="006B0960">
        <w:rPr>
          <w:rFonts w:ascii="Times New Roman" w:hAnsi="Times New Roman"/>
          <w:color w:val="000000"/>
          <w:sz w:val="24"/>
          <w:szCs w:val="24"/>
        </w:rPr>
        <w:t xml:space="preserve">, J. A., </w:t>
      </w:r>
      <w:r w:rsidRPr="006B0960">
        <w:rPr>
          <w:rFonts w:ascii="Times New Roman" w:hAnsi="Times New Roman"/>
          <w:b/>
          <w:color w:val="000000"/>
          <w:sz w:val="24"/>
          <w:szCs w:val="24"/>
        </w:rPr>
        <w:t>Khanna, M. S.,</w:t>
      </w:r>
      <w:r w:rsidRPr="006B0960">
        <w:rPr>
          <w:rFonts w:ascii="Times New Roman" w:hAnsi="Times New Roman"/>
          <w:color w:val="000000"/>
          <w:sz w:val="24"/>
          <w:szCs w:val="24"/>
        </w:rPr>
        <w:t xml:space="preserve"> Power, T. J., </w:t>
      </w:r>
      <w:proofErr w:type="spellStart"/>
      <w:r w:rsidRPr="006B0960">
        <w:rPr>
          <w:rFonts w:ascii="Times New Roman" w:hAnsi="Times New Roman"/>
          <w:color w:val="000000"/>
          <w:sz w:val="24"/>
          <w:szCs w:val="24"/>
        </w:rPr>
        <w:t>Orapallo</w:t>
      </w:r>
      <w:proofErr w:type="spellEnd"/>
      <w:r w:rsidRPr="006B0960">
        <w:rPr>
          <w:rFonts w:ascii="Times New Roman" w:hAnsi="Times New Roman"/>
          <w:color w:val="000000"/>
          <w:sz w:val="24"/>
          <w:szCs w:val="24"/>
        </w:rPr>
        <w:t>, A.,</w:t>
      </w:r>
      <w:r w:rsidRPr="006B0960">
        <w:rPr>
          <w:rFonts w:ascii="Times New Roman" w:hAnsi="Times New Roman"/>
          <w:color w:val="000000"/>
          <w:vertAlign w:val="superscript"/>
        </w:rPr>
        <w:t> </w:t>
      </w:r>
      <w:proofErr w:type="spellStart"/>
      <w:r w:rsidRPr="006B0960">
        <w:rPr>
          <w:rFonts w:ascii="Times New Roman" w:hAnsi="Times New Roman"/>
          <w:color w:val="000000"/>
          <w:sz w:val="24"/>
          <w:szCs w:val="24"/>
        </w:rPr>
        <w:t>Cacia</w:t>
      </w:r>
      <w:proofErr w:type="spellEnd"/>
      <w:r w:rsidRPr="006B0960">
        <w:rPr>
          <w:rFonts w:ascii="Times New Roman" w:hAnsi="Times New Roman"/>
          <w:color w:val="000000"/>
          <w:sz w:val="24"/>
          <w:szCs w:val="24"/>
        </w:rPr>
        <w:t xml:space="preserve">, J., Schwartz, B. S., McCurdy, B., </w:t>
      </w:r>
      <w:proofErr w:type="spellStart"/>
      <w:r w:rsidRPr="006B0960">
        <w:rPr>
          <w:rFonts w:ascii="Times New Roman" w:hAnsi="Times New Roman"/>
          <w:color w:val="000000"/>
          <w:sz w:val="24"/>
          <w:szCs w:val="24"/>
        </w:rPr>
        <w:t>Keiffer</w:t>
      </w:r>
      <w:proofErr w:type="spellEnd"/>
      <w:r w:rsidRPr="006B0960">
        <w:rPr>
          <w:rFonts w:ascii="Times New Roman" w:hAnsi="Times New Roman"/>
          <w:color w:val="000000"/>
          <w:sz w:val="24"/>
          <w:szCs w:val="24"/>
        </w:rPr>
        <w:t xml:space="preserve">, J., </w:t>
      </w:r>
      <w:proofErr w:type="spellStart"/>
      <w:r w:rsidRPr="006B0960">
        <w:rPr>
          <w:rFonts w:ascii="Times New Roman" w:hAnsi="Times New Roman"/>
          <w:color w:val="000000"/>
          <w:sz w:val="24"/>
          <w:szCs w:val="24"/>
        </w:rPr>
        <w:t>Paidipati</w:t>
      </w:r>
      <w:proofErr w:type="spellEnd"/>
      <w:r w:rsidRPr="006B0960">
        <w:rPr>
          <w:rFonts w:ascii="Times New Roman" w:hAnsi="Times New Roman"/>
          <w:color w:val="000000"/>
          <w:sz w:val="24"/>
          <w:szCs w:val="24"/>
        </w:rPr>
        <w:t xml:space="preserve">, C., </w:t>
      </w:r>
      <w:proofErr w:type="spellStart"/>
      <w:r w:rsidRPr="006B0960">
        <w:rPr>
          <w:rFonts w:ascii="Times New Roman" w:hAnsi="Times New Roman"/>
          <w:color w:val="000000"/>
          <w:sz w:val="24"/>
          <w:szCs w:val="24"/>
        </w:rPr>
        <w:t>Kanine</w:t>
      </w:r>
      <w:proofErr w:type="spellEnd"/>
      <w:r w:rsidRPr="006B0960">
        <w:rPr>
          <w:rFonts w:ascii="Times New Roman" w:hAnsi="Times New Roman"/>
          <w:color w:val="000000"/>
          <w:sz w:val="24"/>
          <w:szCs w:val="24"/>
        </w:rPr>
        <w:t>, R., Abraham, M.,</w:t>
      </w:r>
      <w:r w:rsidRPr="006B0960">
        <w:rPr>
          <w:rFonts w:ascii="Times New Roman" w:hAnsi="Times New Roman"/>
          <w:color w:val="000000"/>
          <w:vertAlign w:val="superscript"/>
        </w:rPr>
        <w:t> </w:t>
      </w:r>
      <w:r w:rsidRPr="006B0960">
        <w:rPr>
          <w:rFonts w:ascii="Times New Roman" w:hAnsi="Times New Roman"/>
          <w:color w:val="000000"/>
          <w:sz w:val="24"/>
          <w:szCs w:val="24"/>
        </w:rPr>
        <w:t>Tulio, S., Swift, L., Bressler, S. N.,</w:t>
      </w:r>
      <w:r w:rsidRPr="006B0960">
        <w:rPr>
          <w:rFonts w:ascii="Times New Roman" w:hAnsi="Times New Roman"/>
          <w:color w:val="000000"/>
          <w:vertAlign w:val="superscript"/>
        </w:rPr>
        <w:t> </w:t>
      </w:r>
      <w:r w:rsidRPr="006B0960">
        <w:rPr>
          <w:rFonts w:ascii="Times New Roman" w:hAnsi="Times New Roman"/>
          <w:color w:val="000000"/>
          <w:sz w:val="24"/>
          <w:szCs w:val="24"/>
        </w:rPr>
        <w:t>Cabello, B., </w:t>
      </w:r>
      <w:bookmarkEnd w:id="1"/>
      <w:r w:rsidRPr="006B0960">
        <w:rPr>
          <w:rFonts w:ascii="Times New Roman" w:hAnsi="Times New Roman"/>
          <w:color w:val="000000"/>
          <w:sz w:val="24"/>
          <w:szCs w:val="24"/>
        </w:rPr>
        <w:t>&amp;</w:t>
      </w:r>
      <w:r w:rsidRPr="006B0960">
        <w:rPr>
          <w:rFonts w:ascii="Times New Roman" w:hAnsi="Times New Roman"/>
          <w:color w:val="000000"/>
          <w:vertAlign w:val="superscript"/>
        </w:rPr>
        <w:t> </w:t>
      </w:r>
      <w:r w:rsidRPr="006B0960">
        <w:rPr>
          <w:rFonts w:ascii="Times New Roman" w:hAnsi="Times New Roman"/>
          <w:color w:val="000000"/>
          <w:sz w:val="24"/>
          <w:szCs w:val="24"/>
        </w:rPr>
        <w:t>Jawad, A. F. Group CBT for Externalizing Disorders in Urban schools: Effect of Training Strategy on Treatment Fidelity and Patient Outcomes. </w:t>
      </w:r>
      <w:r w:rsidRPr="006B0960">
        <w:rPr>
          <w:rFonts w:ascii="Times New Roman" w:hAnsi="Times New Roman"/>
          <w:i/>
          <w:color w:val="000000"/>
          <w:sz w:val="24"/>
          <w:szCs w:val="24"/>
        </w:rPr>
        <w:t>Behavior Therapy</w:t>
      </w:r>
      <w:r w:rsidRPr="006B0960">
        <w:rPr>
          <w:rFonts w:ascii="Times New Roman" w:hAnsi="Times New Roman"/>
          <w:color w:val="000000"/>
          <w:sz w:val="24"/>
          <w:szCs w:val="24"/>
        </w:rPr>
        <w:t>, in press.</w:t>
      </w:r>
    </w:p>
    <w:p w14:paraId="422F68CA" w14:textId="77777777" w:rsidR="006B0960" w:rsidRPr="006B0960" w:rsidRDefault="006B0960" w:rsidP="006B0960">
      <w:pPr>
        <w:pStyle w:val="ListParagraph"/>
        <w:rPr>
          <w:rFonts w:ascii="Times New Roman" w:hAnsi="Times New Roman"/>
          <w:sz w:val="24"/>
          <w:szCs w:val="24"/>
        </w:rPr>
      </w:pPr>
    </w:p>
    <w:p w14:paraId="48411B3A" w14:textId="19E98B08" w:rsidR="00803767" w:rsidRPr="0078601A" w:rsidRDefault="00803767" w:rsidP="00EC5076">
      <w:pPr>
        <w:pStyle w:val="BodyText"/>
        <w:numPr>
          <w:ilvl w:val="0"/>
          <w:numId w:val="20"/>
        </w:numPr>
        <w:rPr>
          <w:i/>
        </w:rPr>
      </w:pPr>
      <w:r w:rsidRPr="00803767">
        <w:rPr>
          <w:b/>
        </w:rPr>
        <w:t>Khanna, M.S.,</w:t>
      </w:r>
      <w:r>
        <w:t xml:space="preserve"> Carper, M.M., Harr</w:t>
      </w:r>
      <w:r w:rsidR="0078601A">
        <w:t>is, M.S., Kendall, P.C. (</w:t>
      </w:r>
      <w:r w:rsidR="002F6407">
        <w:t>2017</w:t>
      </w:r>
      <w:r>
        <w:t xml:space="preserve">). Web-based parent-training for parents of youth with impairment from anxiety. </w:t>
      </w:r>
      <w:r w:rsidR="0078601A" w:rsidRPr="0078601A">
        <w:rPr>
          <w:i/>
        </w:rPr>
        <w:t>Evidence-based Practice in Child &amp; Adolescent Mental Health</w:t>
      </w:r>
      <w:r w:rsidR="002F6407">
        <w:rPr>
          <w:i/>
        </w:rPr>
        <w:t>, 2, 43-53</w:t>
      </w:r>
      <w:r w:rsidR="0078601A" w:rsidRPr="0078601A">
        <w:rPr>
          <w:i/>
        </w:rPr>
        <w:t>.</w:t>
      </w:r>
    </w:p>
    <w:p w14:paraId="187A4F91" w14:textId="77777777" w:rsidR="00803767" w:rsidRDefault="00803767" w:rsidP="00803767">
      <w:pPr>
        <w:pStyle w:val="BodyText"/>
        <w:ind w:left="1440" w:hanging="720"/>
      </w:pPr>
    </w:p>
    <w:p w14:paraId="52EFC1D9" w14:textId="1B430D45" w:rsidR="0078601A" w:rsidRPr="0078601A" w:rsidRDefault="0078601A" w:rsidP="00DC7BEB">
      <w:pPr>
        <w:pStyle w:val="BodyText"/>
        <w:numPr>
          <w:ilvl w:val="0"/>
          <w:numId w:val="20"/>
        </w:numPr>
        <w:rPr>
          <w:i/>
        </w:rPr>
      </w:pPr>
      <w:r w:rsidRPr="0078601A">
        <w:t>Comer, J.S., </w:t>
      </w:r>
      <w:proofErr w:type="spellStart"/>
      <w:r w:rsidRPr="0078601A">
        <w:t>Furr</w:t>
      </w:r>
      <w:proofErr w:type="spellEnd"/>
      <w:r w:rsidRPr="0078601A">
        <w:t xml:space="preserve">, J.M., Kerns, C.E., Miguel, E., </w:t>
      </w:r>
      <w:proofErr w:type="spellStart"/>
      <w:r w:rsidRPr="0078601A">
        <w:t>Coxe</w:t>
      </w:r>
      <w:proofErr w:type="spellEnd"/>
      <w:r w:rsidRPr="0078601A">
        <w:t xml:space="preserve">, S., Elkins, R.M., Carpenter, A.L., </w:t>
      </w:r>
      <w:proofErr w:type="spellStart"/>
      <w:r w:rsidRPr="0078601A">
        <w:t>Cornacchio</w:t>
      </w:r>
      <w:proofErr w:type="spellEnd"/>
      <w:r w:rsidRPr="0078601A">
        <w:t xml:space="preserve">, D., Cooper-Vince, C.E., </w:t>
      </w:r>
      <w:proofErr w:type="spellStart"/>
      <w:r w:rsidRPr="0078601A">
        <w:t>DeSerisy</w:t>
      </w:r>
      <w:proofErr w:type="spellEnd"/>
      <w:r w:rsidRPr="0078601A">
        <w:t xml:space="preserve">, M., Chou, T., Sanchez, A.L., </w:t>
      </w:r>
      <w:r w:rsidRPr="0078601A">
        <w:rPr>
          <w:b/>
        </w:rPr>
        <w:t>Khanna, M.,</w:t>
      </w:r>
      <w:r w:rsidRPr="0078601A">
        <w:t xml:space="preserve"> Franklin, M.E., Garcia, A.M., &amp; Freeman, J.B. (</w:t>
      </w:r>
      <w:r w:rsidR="00C917D3">
        <w:t>2016</w:t>
      </w:r>
      <w:r w:rsidRPr="0078601A">
        <w:t xml:space="preserve">). Internet-delivered, family-based </w:t>
      </w:r>
      <w:r w:rsidRPr="0078601A">
        <w:lastRenderedPageBreak/>
        <w:t xml:space="preserve">treatment for early-onset OCD: A pilot randomized trial. </w:t>
      </w:r>
      <w:r w:rsidRPr="0078601A">
        <w:rPr>
          <w:i/>
          <w:iCs/>
        </w:rPr>
        <w:t>Journal of Consulting and Clinical Psychology.</w:t>
      </w:r>
      <w:r w:rsidRPr="0078601A">
        <w:t>    </w:t>
      </w:r>
      <w:r>
        <w:rPr>
          <w:i/>
        </w:rPr>
        <w:br/>
      </w:r>
    </w:p>
    <w:p w14:paraId="066689DF" w14:textId="1C6467D3" w:rsidR="00E8547F" w:rsidRDefault="00E8547F" w:rsidP="00DC7BEB">
      <w:pPr>
        <w:pStyle w:val="BodyText"/>
        <w:numPr>
          <w:ilvl w:val="0"/>
          <w:numId w:val="20"/>
        </w:numPr>
        <w:rPr>
          <w:i/>
        </w:rPr>
      </w:pPr>
      <w:proofErr w:type="spellStart"/>
      <w:r w:rsidRPr="003C6C65">
        <w:t>Eiraldi</w:t>
      </w:r>
      <w:proofErr w:type="spellEnd"/>
      <w:r>
        <w:t>,</w:t>
      </w:r>
      <w:r w:rsidRPr="003C6C65">
        <w:t xml:space="preserve"> R</w:t>
      </w:r>
      <w:r>
        <w:t>.</w:t>
      </w:r>
      <w:r w:rsidRPr="003C6C65">
        <w:t xml:space="preserve">, </w:t>
      </w:r>
      <w:r w:rsidRPr="003C6C65">
        <w:rPr>
          <w:b/>
        </w:rPr>
        <w:t>Khanna</w:t>
      </w:r>
      <w:r>
        <w:rPr>
          <w:b/>
        </w:rPr>
        <w:t>,</w:t>
      </w:r>
      <w:r w:rsidRPr="003C6C65">
        <w:rPr>
          <w:b/>
        </w:rPr>
        <w:t xml:space="preserve"> M</w:t>
      </w:r>
      <w:r>
        <w:rPr>
          <w:b/>
        </w:rPr>
        <w:t>.</w:t>
      </w:r>
      <w:r w:rsidRPr="003C6C65">
        <w:rPr>
          <w:b/>
        </w:rPr>
        <w:t>,</w:t>
      </w:r>
      <w:r w:rsidRPr="003C6C65">
        <w:t xml:space="preserve"> Jawad</w:t>
      </w:r>
      <w:r>
        <w:t>,</w:t>
      </w:r>
      <w:r w:rsidRPr="003C6C65">
        <w:t xml:space="preserve"> A</w:t>
      </w:r>
      <w:r>
        <w:t>.</w:t>
      </w:r>
      <w:r w:rsidRPr="003C6C65">
        <w:t>F</w:t>
      </w:r>
      <w:r>
        <w:t>.</w:t>
      </w:r>
      <w:r w:rsidRPr="003C6C65">
        <w:t>,</w:t>
      </w:r>
      <w:r>
        <w:t xml:space="preserve"> Fishman, J.</w:t>
      </w:r>
      <w:r w:rsidRPr="003C6C65">
        <w:t xml:space="preserve"> et al. (201</w:t>
      </w:r>
      <w:r>
        <w:t>6</w:t>
      </w:r>
      <w:r w:rsidRPr="003C6C65">
        <w:t xml:space="preserve">). A </w:t>
      </w:r>
      <w:r>
        <w:t>hybrid effectiveness-implementation cluster randomized trial of group CBT for anxiety in urban schools: rationale, design, and methods</w:t>
      </w:r>
      <w:r w:rsidRPr="003C6C65">
        <w:t xml:space="preserve">. </w:t>
      </w:r>
      <w:r w:rsidRPr="003C6C65">
        <w:rPr>
          <w:i/>
        </w:rPr>
        <w:t>Implementation science,</w:t>
      </w:r>
      <w:r w:rsidRPr="003C6C65">
        <w:t xml:space="preserve"> </w:t>
      </w:r>
      <w:r>
        <w:t>11</w:t>
      </w:r>
      <w:r w:rsidRPr="003C6C65">
        <w:t>:</w:t>
      </w:r>
      <w:r>
        <w:t>9</w:t>
      </w:r>
      <w:r w:rsidRPr="003C6C65">
        <w:t>2.</w:t>
      </w:r>
      <w:r>
        <w:br/>
      </w:r>
    </w:p>
    <w:p w14:paraId="3BF7EF92" w14:textId="26C3EA02" w:rsidR="00DC7BEB" w:rsidRPr="00E8547F" w:rsidRDefault="00DC7BEB" w:rsidP="00DC7BEB">
      <w:pPr>
        <w:pStyle w:val="BodyText"/>
        <w:numPr>
          <w:ilvl w:val="0"/>
          <w:numId w:val="20"/>
        </w:numPr>
        <w:rPr>
          <w:i/>
        </w:rPr>
      </w:pPr>
      <w:r w:rsidRPr="00E8547F">
        <w:rPr>
          <w:b/>
        </w:rPr>
        <w:t>Khanna, M.S.</w:t>
      </w:r>
      <w:r>
        <w:t xml:space="preserve"> &amp; Kendall, P.C. (2015). </w:t>
      </w:r>
      <w:r w:rsidRPr="0046279C">
        <w:t>Bringing Technology to Training: The argument for computer-based training</w:t>
      </w:r>
      <w:r>
        <w:t xml:space="preserve"> </w:t>
      </w:r>
      <w:r w:rsidRPr="0046279C">
        <w:t>to promote the development of competent cognitive-behavioral therapists</w:t>
      </w:r>
      <w:r>
        <w:t xml:space="preserve">. </w:t>
      </w:r>
      <w:r w:rsidRPr="00E8547F">
        <w:rPr>
          <w:i/>
        </w:rPr>
        <w:t xml:space="preserve">Cognitive &amp; Behavioral Practice, Special Issue, 22(3), 291-301.  </w:t>
      </w:r>
      <w:r w:rsidRPr="00EA5074">
        <w:t xml:space="preserve">DOI: </w:t>
      </w:r>
      <w:hyperlink r:id="rId8" w:history="1">
        <w:r w:rsidRPr="00EA5074">
          <w:rPr>
            <w:rStyle w:val="Hyperlink"/>
          </w:rPr>
          <w:t>http://proxy.library.upenn.edu:2092/10.1016/j.cbpra.2015.02.002</w:t>
        </w:r>
      </w:hyperlink>
      <w:r w:rsidRPr="00E8547F">
        <w:rPr>
          <w:rStyle w:val="Hyperlink"/>
          <w:i/>
          <w:color w:val="auto"/>
          <w:u w:val="none"/>
        </w:rPr>
        <w:br/>
      </w:r>
    </w:p>
    <w:p w14:paraId="75B52CE4" w14:textId="0757CEFA" w:rsidR="00E11D45" w:rsidRDefault="00E11D45" w:rsidP="00EC5076">
      <w:pPr>
        <w:pStyle w:val="BodyText"/>
        <w:numPr>
          <w:ilvl w:val="0"/>
          <w:numId w:val="20"/>
        </w:numPr>
      </w:pPr>
      <w:proofErr w:type="spellStart"/>
      <w:r w:rsidRPr="003C6C65">
        <w:t>Eiraldi</w:t>
      </w:r>
      <w:proofErr w:type="spellEnd"/>
      <w:r>
        <w:t>,</w:t>
      </w:r>
      <w:r w:rsidRPr="003C6C65">
        <w:t xml:space="preserve"> R</w:t>
      </w:r>
      <w:r>
        <w:t>.</w:t>
      </w:r>
      <w:r w:rsidRPr="003C6C65">
        <w:t>, McCurdy</w:t>
      </w:r>
      <w:r>
        <w:t>,</w:t>
      </w:r>
      <w:r w:rsidRPr="003C6C65">
        <w:t xml:space="preserve"> B</w:t>
      </w:r>
      <w:r>
        <w:t>.</w:t>
      </w:r>
      <w:r w:rsidRPr="003C6C65">
        <w:t xml:space="preserve">, </w:t>
      </w:r>
      <w:r w:rsidRPr="003C6C65">
        <w:rPr>
          <w:b/>
        </w:rPr>
        <w:t>Khanna</w:t>
      </w:r>
      <w:r>
        <w:rPr>
          <w:b/>
        </w:rPr>
        <w:t>,</w:t>
      </w:r>
      <w:r w:rsidRPr="003C6C65">
        <w:rPr>
          <w:b/>
        </w:rPr>
        <w:t xml:space="preserve"> M</w:t>
      </w:r>
      <w:r>
        <w:rPr>
          <w:b/>
        </w:rPr>
        <w:t>.</w:t>
      </w:r>
      <w:r w:rsidRPr="003C6C65">
        <w:rPr>
          <w:b/>
        </w:rPr>
        <w:t>,</w:t>
      </w:r>
      <w:r w:rsidRPr="003C6C65">
        <w:t xml:space="preserve"> </w:t>
      </w:r>
      <w:proofErr w:type="spellStart"/>
      <w:r w:rsidRPr="003C6C65">
        <w:t>Mautone</w:t>
      </w:r>
      <w:proofErr w:type="spellEnd"/>
      <w:r>
        <w:t>,</w:t>
      </w:r>
      <w:r w:rsidRPr="003C6C65">
        <w:t xml:space="preserve"> J</w:t>
      </w:r>
      <w:r>
        <w:t>.</w:t>
      </w:r>
      <w:r w:rsidRPr="003C6C65">
        <w:t>, Jawad</w:t>
      </w:r>
      <w:r>
        <w:t>,</w:t>
      </w:r>
      <w:r w:rsidRPr="003C6C65">
        <w:t xml:space="preserve"> A</w:t>
      </w:r>
      <w:r>
        <w:t>.</w:t>
      </w:r>
      <w:r w:rsidRPr="003C6C65">
        <w:t>F</w:t>
      </w:r>
      <w:r>
        <w:t>.</w:t>
      </w:r>
      <w:r w:rsidRPr="003C6C65">
        <w:t xml:space="preserve">, et al. (2014). A cluster randomized trial to evaluate external support for the implementation of positive behavioral interventions and supports by school personnel. </w:t>
      </w:r>
      <w:r w:rsidRPr="003C6C65">
        <w:rPr>
          <w:i/>
        </w:rPr>
        <w:t>Implementation science,</w:t>
      </w:r>
      <w:r w:rsidRPr="003C6C65">
        <w:t xml:space="preserve"> 9:12.</w:t>
      </w:r>
      <w:r>
        <w:br/>
      </w:r>
    </w:p>
    <w:p w14:paraId="10480DCD" w14:textId="3551BD11" w:rsidR="003C6C65" w:rsidRPr="003C6C65" w:rsidRDefault="00AC3A57" w:rsidP="00EC5076">
      <w:pPr>
        <w:pStyle w:val="BodyText"/>
        <w:numPr>
          <w:ilvl w:val="0"/>
          <w:numId w:val="20"/>
        </w:numPr>
      </w:pPr>
      <w:r w:rsidRPr="00AC3A57">
        <w:t xml:space="preserve">Comer, J.S., </w:t>
      </w:r>
      <w:proofErr w:type="spellStart"/>
      <w:r w:rsidRPr="00AC3A57">
        <w:t>Furr</w:t>
      </w:r>
      <w:proofErr w:type="spellEnd"/>
      <w:r w:rsidRPr="00AC3A57">
        <w:t xml:space="preserve">, J.M., Kerns, C.E., Miguel, E., </w:t>
      </w:r>
      <w:proofErr w:type="spellStart"/>
      <w:r w:rsidRPr="00AC3A57">
        <w:t>Coxe</w:t>
      </w:r>
      <w:proofErr w:type="spellEnd"/>
      <w:r w:rsidRPr="00AC3A57">
        <w:t xml:space="preserve">, S., Elkins, R.M., Carpenter, A.L., </w:t>
      </w:r>
      <w:proofErr w:type="spellStart"/>
      <w:r w:rsidRPr="00AC3A57">
        <w:t>Cornacchio</w:t>
      </w:r>
      <w:proofErr w:type="spellEnd"/>
      <w:r w:rsidRPr="00AC3A57">
        <w:t xml:space="preserve">, D., Cooper-Vince, C.E., </w:t>
      </w:r>
      <w:proofErr w:type="spellStart"/>
      <w:r w:rsidRPr="00AC3A57">
        <w:t>DeSerisy</w:t>
      </w:r>
      <w:proofErr w:type="spellEnd"/>
      <w:r w:rsidRPr="00AC3A57">
        <w:t xml:space="preserve">, M., Chou, T., Sanchez, A.L., </w:t>
      </w:r>
      <w:r w:rsidRPr="00DC7BEB">
        <w:rPr>
          <w:b/>
        </w:rPr>
        <w:t>Khanna, M</w:t>
      </w:r>
      <w:r w:rsidRPr="00AC3A57">
        <w:t>., Franklin, M.E., Garcia, A.M., &amp; Freeman, J.B. (</w:t>
      </w:r>
      <w:r w:rsidR="00337CF9">
        <w:t>2014</w:t>
      </w:r>
      <w:r w:rsidRPr="00AC3A57">
        <w:t>). Internet-delivered, family-based treatment for early-onset OCD: A pilot randomized trial. </w:t>
      </w:r>
      <w:r w:rsidRPr="00AC3A57">
        <w:rPr>
          <w:i/>
          <w:iCs/>
        </w:rPr>
        <w:t xml:space="preserve">Journal of Clinical </w:t>
      </w:r>
      <w:r w:rsidR="00337CF9">
        <w:rPr>
          <w:i/>
          <w:iCs/>
        </w:rPr>
        <w:t xml:space="preserve">Child &amp; Adolescent </w:t>
      </w:r>
      <w:r w:rsidRPr="00AC3A57">
        <w:rPr>
          <w:i/>
          <w:iCs/>
        </w:rPr>
        <w:t>Psychology</w:t>
      </w:r>
      <w:r w:rsidR="00DC7BEB">
        <w:rPr>
          <w:i/>
          <w:iCs/>
        </w:rPr>
        <w:t>, 43(1), 74-87</w:t>
      </w:r>
      <w:r w:rsidRPr="00AC3A57">
        <w:rPr>
          <w:i/>
          <w:iCs/>
        </w:rPr>
        <w:t>.</w:t>
      </w:r>
      <w:r w:rsidR="003C6C65">
        <w:br/>
      </w:r>
    </w:p>
    <w:p w14:paraId="5C2B7910" w14:textId="7EFE439D" w:rsidR="00C917D3" w:rsidRPr="00C917D3" w:rsidRDefault="0046279C" w:rsidP="004A1C0B">
      <w:pPr>
        <w:pStyle w:val="BodyText"/>
        <w:numPr>
          <w:ilvl w:val="0"/>
          <w:numId w:val="20"/>
        </w:numPr>
        <w:rPr>
          <w:i/>
        </w:rPr>
      </w:pPr>
      <w:r>
        <w:rPr>
          <w:b/>
        </w:rPr>
        <w:t xml:space="preserve">Khanna, M.S. </w:t>
      </w:r>
      <w:r>
        <w:t>(</w:t>
      </w:r>
      <w:r w:rsidR="00EA5074">
        <w:t>2014</w:t>
      </w:r>
      <w:r>
        <w:t xml:space="preserve">). Introducing C&amp;BP’s new media resource reviews. </w:t>
      </w:r>
      <w:r w:rsidRPr="0046279C">
        <w:rPr>
          <w:i/>
        </w:rPr>
        <w:t>Cognitive &amp; Behavioral Practice.</w:t>
      </w:r>
      <w:r w:rsidR="00C917D3">
        <w:rPr>
          <w:i/>
        </w:rPr>
        <w:br/>
      </w:r>
    </w:p>
    <w:p w14:paraId="02703607" w14:textId="70125F5C" w:rsidR="00683EB6" w:rsidRPr="00C917D3" w:rsidRDefault="00683EB6" w:rsidP="00EC5076">
      <w:pPr>
        <w:pStyle w:val="BodyText"/>
        <w:numPr>
          <w:ilvl w:val="0"/>
          <w:numId w:val="20"/>
        </w:numPr>
        <w:rPr>
          <w:szCs w:val="24"/>
        </w:rPr>
      </w:pPr>
      <w:r w:rsidRPr="00567C37">
        <w:t xml:space="preserve">Kendall, P. C., Carper, M. M., </w:t>
      </w:r>
      <w:r w:rsidRPr="00C917D3">
        <w:rPr>
          <w:b/>
        </w:rPr>
        <w:t>Khanna, M. S.</w:t>
      </w:r>
      <w:r w:rsidRPr="00567C37">
        <w:t>, &amp; Harris, M. S. (</w:t>
      </w:r>
      <w:r w:rsidR="004A1C0B">
        <w:t>2014</w:t>
      </w:r>
      <w:r w:rsidRPr="00567C37">
        <w:t xml:space="preserve">). Computer technology and children’s mental health.  In </w:t>
      </w:r>
      <w:r w:rsidRPr="00C917D3">
        <w:rPr>
          <w:i/>
        </w:rPr>
        <w:t>Emerging Trends in the Social and Behavioral Sciences</w:t>
      </w:r>
      <w:r w:rsidRPr="00C917D3">
        <w:rPr>
          <w:i/>
          <w:iCs/>
        </w:rPr>
        <w:t xml:space="preserve"> </w:t>
      </w:r>
      <w:r w:rsidRPr="00567C37">
        <w:t xml:space="preserve">(eds.) R. Scott and S. </w:t>
      </w:r>
      <w:proofErr w:type="spellStart"/>
      <w:r w:rsidRPr="00567C37">
        <w:t>Kosslyn</w:t>
      </w:r>
      <w:proofErr w:type="spellEnd"/>
      <w:r w:rsidRPr="00567C37">
        <w:t>. Hoboken, NJ:  John Wiley and Sons.</w:t>
      </w:r>
    </w:p>
    <w:p w14:paraId="2ADBA04D" w14:textId="77777777" w:rsidR="002569D4" w:rsidRDefault="002569D4" w:rsidP="00651E88">
      <w:pPr>
        <w:rPr>
          <w:rFonts w:ascii="Times" w:hAnsi="Times" w:cs="Verdana"/>
          <w:sz w:val="24"/>
          <w:szCs w:val="24"/>
        </w:rPr>
      </w:pPr>
    </w:p>
    <w:p w14:paraId="69FAB69D" w14:textId="5BEA9A01" w:rsidR="00EA5074" w:rsidRPr="00EC5076" w:rsidRDefault="00EA5074" w:rsidP="00EC5076">
      <w:pPr>
        <w:pStyle w:val="ListParagraph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EC5076">
        <w:rPr>
          <w:rFonts w:ascii="Times New Roman" w:hAnsi="Times New Roman"/>
          <w:sz w:val="24"/>
          <w:szCs w:val="24"/>
        </w:rPr>
        <w:t xml:space="preserve">Coles, M.E., </w:t>
      </w:r>
      <w:proofErr w:type="spellStart"/>
      <w:r w:rsidRPr="00EC5076">
        <w:rPr>
          <w:rFonts w:ascii="Times New Roman" w:hAnsi="Times New Roman"/>
          <w:sz w:val="24"/>
          <w:szCs w:val="24"/>
        </w:rPr>
        <w:t>Ravid</w:t>
      </w:r>
      <w:proofErr w:type="spellEnd"/>
      <w:r w:rsidRPr="00EC5076">
        <w:rPr>
          <w:rFonts w:ascii="Times New Roman" w:hAnsi="Times New Roman"/>
          <w:sz w:val="24"/>
          <w:szCs w:val="24"/>
        </w:rPr>
        <w:t xml:space="preserve">, A., Franklin, M.E., Storch, E.A., </w:t>
      </w:r>
      <w:r w:rsidRPr="00FB77F4">
        <w:rPr>
          <w:rFonts w:ascii="Times New Roman" w:hAnsi="Times New Roman"/>
          <w:b/>
          <w:sz w:val="24"/>
          <w:szCs w:val="24"/>
        </w:rPr>
        <w:t>Khanna, M</w:t>
      </w:r>
      <w:r w:rsidRPr="00EC5076">
        <w:rPr>
          <w:rFonts w:ascii="Times New Roman" w:hAnsi="Times New Roman"/>
          <w:sz w:val="24"/>
          <w:szCs w:val="24"/>
        </w:rPr>
        <w:t xml:space="preserve">. (2014). </w:t>
      </w:r>
      <w:r w:rsidR="002569D4" w:rsidRPr="00EC5076">
        <w:rPr>
          <w:rFonts w:ascii="Times New Roman" w:hAnsi="Times New Roman"/>
          <w:sz w:val="24"/>
          <w:szCs w:val="24"/>
        </w:rPr>
        <w:t xml:space="preserve">Obsessive Compulsive Symptoms and Beliefs in Adolescents: A Cross-Sectional Examination of Cognitive Models. </w:t>
      </w:r>
      <w:r w:rsidR="002569D4" w:rsidRPr="00EC5076">
        <w:rPr>
          <w:rFonts w:ascii="Times New Roman" w:hAnsi="Times New Roman"/>
          <w:i/>
          <w:sz w:val="24"/>
          <w:szCs w:val="24"/>
        </w:rPr>
        <w:t>Journal of Cognitive Psychotherapy</w:t>
      </w:r>
      <w:r w:rsidRPr="00EC5076">
        <w:rPr>
          <w:rFonts w:ascii="Times New Roman" w:hAnsi="Times New Roman"/>
          <w:sz w:val="24"/>
          <w:szCs w:val="24"/>
        </w:rPr>
        <w:t xml:space="preserve">, 28(4), 251-263. DOI: </w:t>
      </w:r>
      <w:hyperlink r:id="rId9" w:history="1">
        <w:r w:rsidRPr="00EC5076">
          <w:rPr>
            <w:rStyle w:val="Hyperlink"/>
            <w:rFonts w:ascii="Times New Roman" w:hAnsi="Times New Roman"/>
            <w:sz w:val="24"/>
            <w:szCs w:val="24"/>
          </w:rPr>
          <w:t>http://proxy.library.upenn.edu:2092/10.1891/0889-8391.28.4.251</w:t>
        </w:r>
      </w:hyperlink>
    </w:p>
    <w:p w14:paraId="0A97EEF3" w14:textId="77777777" w:rsidR="00651E88" w:rsidRDefault="00651E88" w:rsidP="002569D4">
      <w:pPr>
        <w:ind w:left="1440" w:hanging="720"/>
        <w:rPr>
          <w:rFonts w:ascii="Times New Roman" w:hAnsi="Times New Roman"/>
          <w:sz w:val="24"/>
          <w:szCs w:val="24"/>
        </w:rPr>
      </w:pPr>
    </w:p>
    <w:p w14:paraId="7A2C2517" w14:textId="24F348D1" w:rsidR="00651E88" w:rsidRPr="00EC5076" w:rsidRDefault="00651E88" w:rsidP="00EC5076">
      <w:pPr>
        <w:pStyle w:val="ListParagraph"/>
        <w:numPr>
          <w:ilvl w:val="0"/>
          <w:numId w:val="20"/>
        </w:numPr>
        <w:rPr>
          <w:rFonts w:ascii="Times New Roman" w:hAnsi="Times New Roman"/>
          <w:i/>
          <w:sz w:val="24"/>
          <w:szCs w:val="24"/>
        </w:rPr>
      </w:pPr>
      <w:r w:rsidRPr="00EC5076">
        <w:rPr>
          <w:rFonts w:ascii="Times New Roman" w:hAnsi="Times New Roman"/>
          <w:b/>
          <w:sz w:val="24"/>
          <w:szCs w:val="24"/>
        </w:rPr>
        <w:t>Khanna, M.S</w:t>
      </w:r>
      <w:r w:rsidRPr="00EC5076">
        <w:rPr>
          <w:rFonts w:ascii="Times New Roman" w:hAnsi="Times New Roman"/>
          <w:sz w:val="24"/>
          <w:szCs w:val="24"/>
        </w:rPr>
        <w:t xml:space="preserve">., Kerns, C.M., Carper, M.M. (2014). Internet-Based Dissemination and Implementation of Cognitive Behavioral Therapy for Child Anxiety. In R.S. </w:t>
      </w:r>
      <w:proofErr w:type="spellStart"/>
      <w:r w:rsidRPr="00EC5076">
        <w:rPr>
          <w:rFonts w:ascii="Times New Roman" w:hAnsi="Times New Roman"/>
          <w:sz w:val="24"/>
          <w:szCs w:val="24"/>
        </w:rPr>
        <w:t>Beidas</w:t>
      </w:r>
      <w:proofErr w:type="spellEnd"/>
      <w:r w:rsidRPr="00EC5076">
        <w:rPr>
          <w:rFonts w:ascii="Times New Roman" w:hAnsi="Times New Roman"/>
          <w:sz w:val="24"/>
          <w:szCs w:val="24"/>
        </w:rPr>
        <w:t xml:space="preserve"> and P.C. Kendall (</w:t>
      </w:r>
      <w:proofErr w:type="spellStart"/>
      <w:r w:rsidRPr="00EC5076">
        <w:rPr>
          <w:rFonts w:ascii="Times New Roman" w:hAnsi="Times New Roman"/>
          <w:sz w:val="24"/>
          <w:szCs w:val="24"/>
        </w:rPr>
        <w:t>Eds</w:t>
      </w:r>
      <w:proofErr w:type="spellEnd"/>
      <w:r w:rsidRPr="00EC5076">
        <w:rPr>
          <w:rFonts w:ascii="Times New Roman" w:hAnsi="Times New Roman"/>
          <w:sz w:val="24"/>
          <w:szCs w:val="24"/>
        </w:rPr>
        <w:t xml:space="preserve">), </w:t>
      </w:r>
      <w:r w:rsidRPr="00EC5076">
        <w:rPr>
          <w:rFonts w:ascii="Times New Roman" w:hAnsi="Times New Roman"/>
          <w:i/>
          <w:sz w:val="24"/>
          <w:szCs w:val="24"/>
        </w:rPr>
        <w:t>Child and adolescent therapy: Dissemination and implementation of empirically supported treatments</w:t>
      </w:r>
      <w:r w:rsidRPr="00EC5076">
        <w:rPr>
          <w:rFonts w:ascii="Times New Roman" w:hAnsi="Times New Roman"/>
          <w:sz w:val="24"/>
          <w:szCs w:val="24"/>
        </w:rPr>
        <w:t xml:space="preserve">. </w:t>
      </w:r>
      <w:r w:rsidR="001239AF">
        <w:rPr>
          <w:rFonts w:ascii="Times New Roman" w:hAnsi="Times New Roman"/>
          <w:sz w:val="24"/>
          <w:szCs w:val="24"/>
        </w:rPr>
        <w:t>New York, NY: Oxford</w:t>
      </w:r>
      <w:r w:rsidRPr="00EC5076">
        <w:rPr>
          <w:rFonts w:ascii="Times New Roman" w:hAnsi="Times New Roman"/>
          <w:sz w:val="24"/>
          <w:szCs w:val="24"/>
        </w:rPr>
        <w:t xml:space="preserve">.  </w:t>
      </w:r>
      <w:r w:rsidRPr="00EC5076">
        <w:rPr>
          <w:rFonts w:ascii="Times New Roman" w:hAnsi="Times New Roman"/>
          <w:i/>
          <w:sz w:val="24"/>
          <w:szCs w:val="24"/>
        </w:rPr>
        <w:t xml:space="preserve"> </w:t>
      </w:r>
    </w:p>
    <w:p w14:paraId="521DB442" w14:textId="77777777" w:rsidR="00651E88" w:rsidRDefault="00651E88" w:rsidP="002569D4">
      <w:pPr>
        <w:ind w:left="1440" w:hanging="720"/>
        <w:rPr>
          <w:rFonts w:ascii="Times New Roman" w:hAnsi="Times New Roman"/>
          <w:sz w:val="24"/>
          <w:szCs w:val="24"/>
        </w:rPr>
      </w:pPr>
    </w:p>
    <w:p w14:paraId="69B7FACF" w14:textId="77777777" w:rsidR="00651E88" w:rsidRPr="00EC5076" w:rsidRDefault="00651E88" w:rsidP="00EC5076">
      <w:pPr>
        <w:pStyle w:val="ListParagraph"/>
        <w:numPr>
          <w:ilvl w:val="0"/>
          <w:numId w:val="20"/>
        </w:numPr>
        <w:rPr>
          <w:rFonts w:ascii="Times New Roman" w:hAnsi="Times New Roman"/>
          <w:i/>
          <w:sz w:val="24"/>
          <w:szCs w:val="24"/>
        </w:rPr>
      </w:pPr>
      <w:r w:rsidRPr="00EC5076">
        <w:rPr>
          <w:rFonts w:ascii="Times New Roman" w:hAnsi="Times New Roman"/>
          <w:b/>
          <w:sz w:val="24"/>
          <w:szCs w:val="24"/>
        </w:rPr>
        <w:t>Khanna, M.S.</w:t>
      </w:r>
      <w:r w:rsidRPr="00EC5076">
        <w:rPr>
          <w:rFonts w:ascii="Times New Roman" w:hAnsi="Times New Roman"/>
          <w:sz w:val="24"/>
          <w:szCs w:val="24"/>
        </w:rPr>
        <w:t xml:space="preserve"> (2014). A primer on internet interventions for child anxiety. </w:t>
      </w:r>
      <w:r w:rsidRPr="00EC5076">
        <w:rPr>
          <w:rFonts w:ascii="Times New Roman" w:hAnsi="Times New Roman"/>
          <w:i/>
          <w:sz w:val="24"/>
          <w:szCs w:val="24"/>
        </w:rPr>
        <w:t xml:space="preserve">The Behavior Therapist. </w:t>
      </w:r>
    </w:p>
    <w:p w14:paraId="29056C87" w14:textId="77777777" w:rsidR="002569D4" w:rsidRDefault="002569D4" w:rsidP="00803767">
      <w:pPr>
        <w:ind w:left="1440" w:hanging="720"/>
        <w:rPr>
          <w:rFonts w:ascii="Times" w:hAnsi="Times" w:cs="Verdana"/>
          <w:sz w:val="24"/>
          <w:szCs w:val="24"/>
        </w:rPr>
      </w:pPr>
    </w:p>
    <w:p w14:paraId="64A2A54E" w14:textId="648E5C91" w:rsidR="00651E88" w:rsidRPr="00EC5076" w:rsidRDefault="00883099" w:rsidP="00EC5076">
      <w:pPr>
        <w:pStyle w:val="ListParagraph"/>
        <w:numPr>
          <w:ilvl w:val="0"/>
          <w:numId w:val="20"/>
        </w:numPr>
        <w:rPr>
          <w:rFonts w:ascii="Times New Roman" w:hAnsi="Times New Roman"/>
          <w:color w:val="262626"/>
          <w:sz w:val="24"/>
          <w:szCs w:val="24"/>
        </w:rPr>
      </w:pPr>
      <w:r w:rsidRPr="00EC5076">
        <w:rPr>
          <w:rFonts w:ascii="Times" w:hAnsi="Times" w:cs="Verdana"/>
          <w:sz w:val="24"/>
          <w:szCs w:val="24"/>
        </w:rPr>
        <w:t xml:space="preserve">Freeman, J., </w:t>
      </w:r>
      <w:proofErr w:type="spellStart"/>
      <w:r w:rsidRPr="00EC5076">
        <w:rPr>
          <w:rFonts w:ascii="Times" w:hAnsi="Times" w:cs="Verdana"/>
          <w:sz w:val="24"/>
          <w:szCs w:val="24"/>
        </w:rPr>
        <w:t>Sapyta</w:t>
      </w:r>
      <w:proofErr w:type="spellEnd"/>
      <w:r w:rsidRPr="00EC5076">
        <w:rPr>
          <w:rFonts w:ascii="Times" w:hAnsi="Times" w:cs="Verdana"/>
          <w:sz w:val="24"/>
          <w:szCs w:val="24"/>
        </w:rPr>
        <w:t xml:space="preserve">, J., Garcia, A., Compton, S., </w:t>
      </w:r>
      <w:r w:rsidRPr="00EC5076">
        <w:rPr>
          <w:rFonts w:ascii="Times" w:hAnsi="Times" w:cs="Verdana"/>
          <w:b/>
          <w:sz w:val="24"/>
          <w:szCs w:val="24"/>
        </w:rPr>
        <w:t>Khanna, M.,</w:t>
      </w:r>
      <w:r w:rsidRPr="00EC5076">
        <w:rPr>
          <w:rFonts w:ascii="Times" w:hAnsi="Times" w:cs="Verdana"/>
          <w:sz w:val="24"/>
          <w:szCs w:val="24"/>
        </w:rPr>
        <w:t xml:space="preserve"> Flessner, C., Fitzgerald, D., Mauro, C., </w:t>
      </w:r>
      <w:proofErr w:type="spellStart"/>
      <w:r w:rsidRPr="00EC5076">
        <w:rPr>
          <w:rFonts w:ascii="Times" w:hAnsi="Times" w:cs="Verdana"/>
          <w:sz w:val="24"/>
          <w:szCs w:val="24"/>
        </w:rPr>
        <w:t>Dingfelder</w:t>
      </w:r>
      <w:proofErr w:type="spellEnd"/>
      <w:r w:rsidRPr="00EC5076">
        <w:rPr>
          <w:rFonts w:ascii="Times" w:hAnsi="Times" w:cs="Verdana"/>
          <w:sz w:val="24"/>
          <w:szCs w:val="24"/>
        </w:rPr>
        <w:t xml:space="preserve">, R., Benito, K., Harrison, J., Curry, J., </w:t>
      </w:r>
      <w:proofErr w:type="spellStart"/>
      <w:r w:rsidRPr="00EC5076">
        <w:rPr>
          <w:rFonts w:ascii="Times" w:hAnsi="Times" w:cs="Verdana"/>
          <w:sz w:val="24"/>
          <w:szCs w:val="24"/>
        </w:rPr>
        <w:t>Foa</w:t>
      </w:r>
      <w:proofErr w:type="spellEnd"/>
      <w:r w:rsidRPr="00EC5076">
        <w:rPr>
          <w:rFonts w:ascii="Times" w:hAnsi="Times" w:cs="Verdana"/>
          <w:sz w:val="24"/>
          <w:szCs w:val="24"/>
        </w:rPr>
        <w:t xml:space="preserve">, E., March, J., Moore, P., </w:t>
      </w:r>
      <w:proofErr w:type="spellStart"/>
      <w:proofErr w:type="gramStart"/>
      <w:r w:rsidRPr="00EC5076">
        <w:rPr>
          <w:rFonts w:ascii="Times" w:hAnsi="Times" w:cs="Verdana"/>
          <w:sz w:val="24"/>
          <w:szCs w:val="24"/>
        </w:rPr>
        <w:t>Franklin,M</w:t>
      </w:r>
      <w:proofErr w:type="spellEnd"/>
      <w:r w:rsidRPr="00EC5076">
        <w:rPr>
          <w:rFonts w:ascii="Times" w:hAnsi="Times" w:cs="Verdana"/>
          <w:sz w:val="24"/>
          <w:szCs w:val="24"/>
        </w:rPr>
        <w:t>.</w:t>
      </w:r>
      <w:proofErr w:type="gramEnd"/>
      <w:r w:rsidRPr="00EC5076">
        <w:rPr>
          <w:rFonts w:ascii="Times" w:hAnsi="Times"/>
          <w:sz w:val="24"/>
          <w:szCs w:val="24"/>
        </w:rPr>
        <w:t xml:space="preserve"> </w:t>
      </w:r>
      <w:r w:rsidR="00027886" w:rsidRPr="00EC5076">
        <w:rPr>
          <w:rFonts w:ascii="Times" w:hAnsi="Times"/>
          <w:sz w:val="24"/>
          <w:szCs w:val="24"/>
        </w:rPr>
        <w:t>(</w:t>
      </w:r>
      <w:r w:rsidR="007577F3" w:rsidRPr="00EC5076">
        <w:rPr>
          <w:rFonts w:ascii="Times" w:hAnsi="Times"/>
          <w:sz w:val="24"/>
          <w:szCs w:val="24"/>
        </w:rPr>
        <w:t>2014</w:t>
      </w:r>
      <w:r w:rsidR="00027886" w:rsidRPr="00EC5076">
        <w:rPr>
          <w:rFonts w:ascii="Times" w:hAnsi="Times"/>
          <w:sz w:val="24"/>
          <w:szCs w:val="24"/>
        </w:rPr>
        <w:t xml:space="preserve">). Family based treatment of early childhood OCD: The Pediatric OCD </w:t>
      </w:r>
      <w:r w:rsidR="00027886" w:rsidRPr="00EC5076">
        <w:rPr>
          <w:rFonts w:ascii="Times" w:hAnsi="Times"/>
          <w:sz w:val="24"/>
          <w:szCs w:val="24"/>
        </w:rPr>
        <w:lastRenderedPageBreak/>
        <w:t xml:space="preserve">Treatment Study Junior (POTS Jr.) Randomized controlled trial. </w:t>
      </w:r>
      <w:r w:rsidR="00027886" w:rsidRPr="00EC5076">
        <w:rPr>
          <w:rFonts w:ascii="Times" w:hAnsi="Times"/>
          <w:i/>
          <w:sz w:val="24"/>
          <w:szCs w:val="24"/>
        </w:rPr>
        <w:t xml:space="preserve">Journal of the American Medical </w:t>
      </w:r>
      <w:r w:rsidR="00027886" w:rsidRPr="00EC5076">
        <w:rPr>
          <w:rFonts w:ascii="Times New Roman" w:hAnsi="Times New Roman"/>
          <w:i/>
          <w:sz w:val="24"/>
          <w:szCs w:val="24"/>
        </w:rPr>
        <w:t>Association</w:t>
      </w:r>
      <w:r w:rsidR="007577F3" w:rsidRPr="00EC5076">
        <w:rPr>
          <w:rFonts w:ascii="Times New Roman" w:hAnsi="Times New Roman"/>
          <w:sz w:val="24"/>
          <w:szCs w:val="24"/>
        </w:rPr>
        <w:t>. Published online April 23, 2014. doi:10.1001/jamapsychiatry.2014.170</w:t>
      </w:r>
      <w:r w:rsidR="00651E88" w:rsidRPr="00EC5076">
        <w:rPr>
          <w:rFonts w:ascii="Times New Roman" w:hAnsi="Times New Roman"/>
          <w:sz w:val="24"/>
          <w:szCs w:val="24"/>
        </w:rPr>
        <w:t>. Retrieved from:</w:t>
      </w:r>
      <w:r w:rsidR="00651E88" w:rsidRPr="00EC5076">
        <w:rPr>
          <w:rFonts w:ascii="Arial" w:eastAsiaTheme="minorEastAsia" w:hAnsi="Arial" w:cs="Arial"/>
          <w:sz w:val="24"/>
          <w:szCs w:val="24"/>
        </w:rPr>
        <w:t xml:space="preserve"> </w:t>
      </w:r>
      <w:hyperlink r:id="rId10" w:history="1">
        <w:r w:rsidR="00651E88" w:rsidRPr="00EC5076">
          <w:rPr>
            <w:rStyle w:val="Hyperlink"/>
            <w:rFonts w:ascii="Times New Roman" w:hAnsi="Times New Roman"/>
            <w:sz w:val="24"/>
            <w:szCs w:val="24"/>
          </w:rPr>
          <w:t>http://archpsyc.jamanetwork.com/article.aspx?articleid=1861509</w:t>
        </w:r>
      </w:hyperlink>
    </w:p>
    <w:p w14:paraId="6BB3EEA6" w14:textId="77777777" w:rsidR="00803767" w:rsidRDefault="00803767" w:rsidP="002569D4">
      <w:pPr>
        <w:rPr>
          <w:rFonts w:ascii="Times New Roman" w:hAnsi="Times New Roman"/>
          <w:sz w:val="24"/>
          <w:szCs w:val="24"/>
        </w:rPr>
      </w:pPr>
    </w:p>
    <w:p w14:paraId="47686EB4" w14:textId="278B6098" w:rsidR="00683EB6" w:rsidRPr="00EC5076" w:rsidRDefault="00683EB6" w:rsidP="00EC5076">
      <w:pPr>
        <w:pStyle w:val="ListParagraph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EC5076">
        <w:rPr>
          <w:rFonts w:ascii="Times New Roman" w:hAnsi="Times New Roman"/>
          <w:sz w:val="24"/>
          <w:szCs w:val="24"/>
        </w:rPr>
        <w:t xml:space="preserve">Comer, J.S., </w:t>
      </w:r>
      <w:proofErr w:type="spellStart"/>
      <w:r w:rsidRPr="00EC5076">
        <w:rPr>
          <w:rFonts w:ascii="Times New Roman" w:hAnsi="Times New Roman"/>
          <w:sz w:val="24"/>
          <w:szCs w:val="24"/>
        </w:rPr>
        <w:t>Furr</w:t>
      </w:r>
      <w:proofErr w:type="spellEnd"/>
      <w:r w:rsidRPr="00EC5076">
        <w:rPr>
          <w:rFonts w:ascii="Times New Roman" w:hAnsi="Times New Roman"/>
          <w:sz w:val="24"/>
          <w:szCs w:val="24"/>
        </w:rPr>
        <w:t xml:space="preserve">, J.M., Cooper-Vince, C.E., Kerns, C.E., Chan, P.T., Edson, A.L., </w:t>
      </w:r>
      <w:r w:rsidRPr="00EC5076">
        <w:rPr>
          <w:rFonts w:ascii="Times New Roman" w:hAnsi="Times New Roman"/>
          <w:b/>
          <w:sz w:val="24"/>
          <w:szCs w:val="24"/>
        </w:rPr>
        <w:t>Khanna, M.</w:t>
      </w:r>
      <w:r w:rsidRPr="00EC5076">
        <w:rPr>
          <w:rFonts w:ascii="Times New Roman" w:hAnsi="Times New Roman"/>
          <w:sz w:val="24"/>
          <w:szCs w:val="24"/>
        </w:rPr>
        <w:t xml:space="preserve">, Franklin, M., Garcia, A.M., Freeman, J.B. (2014). Internet-delivered, family-based treatment for early-onset OCD: A preliminary case series. </w:t>
      </w:r>
      <w:r w:rsidRPr="00EC5076">
        <w:rPr>
          <w:rFonts w:ascii="Times New Roman" w:hAnsi="Times New Roman"/>
          <w:i/>
          <w:sz w:val="24"/>
          <w:szCs w:val="24"/>
        </w:rPr>
        <w:t>Journal of Consulting &amp; Clinical Psychology, 43(1),</w:t>
      </w:r>
      <w:r w:rsidRPr="00EC5076">
        <w:rPr>
          <w:rFonts w:ascii="Times New Roman" w:hAnsi="Times New Roman"/>
          <w:sz w:val="24"/>
          <w:szCs w:val="24"/>
        </w:rPr>
        <w:t xml:space="preserve"> 74-87.</w:t>
      </w:r>
    </w:p>
    <w:p w14:paraId="3A36F7AC" w14:textId="77777777" w:rsidR="002569D4" w:rsidRDefault="002569D4" w:rsidP="00803767">
      <w:pPr>
        <w:ind w:left="1440" w:hanging="720"/>
        <w:rPr>
          <w:rFonts w:ascii="Times New Roman" w:hAnsi="Times New Roman"/>
          <w:sz w:val="24"/>
          <w:szCs w:val="24"/>
        </w:rPr>
      </w:pPr>
    </w:p>
    <w:p w14:paraId="5222EF48" w14:textId="342553A6" w:rsidR="00EA5074" w:rsidRPr="00EC5076" w:rsidRDefault="00683EB6" w:rsidP="00EC5076">
      <w:pPr>
        <w:pStyle w:val="ListParagraph"/>
        <w:numPr>
          <w:ilvl w:val="0"/>
          <w:numId w:val="20"/>
        </w:numPr>
        <w:rPr>
          <w:rFonts w:ascii="Times New Roman" w:hAnsi="Times New Roman"/>
          <w:color w:val="1A1A1A"/>
          <w:sz w:val="24"/>
          <w:szCs w:val="24"/>
        </w:rPr>
      </w:pPr>
      <w:proofErr w:type="spellStart"/>
      <w:r w:rsidRPr="00EC5076">
        <w:rPr>
          <w:rFonts w:ascii="Times New Roman" w:hAnsi="Times New Roman"/>
          <w:sz w:val="24"/>
          <w:szCs w:val="24"/>
        </w:rPr>
        <w:t>Ravid</w:t>
      </w:r>
      <w:proofErr w:type="spellEnd"/>
      <w:r w:rsidRPr="00EC5076">
        <w:rPr>
          <w:rFonts w:ascii="Times New Roman" w:hAnsi="Times New Roman"/>
          <w:sz w:val="24"/>
          <w:szCs w:val="24"/>
        </w:rPr>
        <w:t xml:space="preserve">, A., Coles, M., </w:t>
      </w:r>
      <w:r w:rsidRPr="00EC5076">
        <w:rPr>
          <w:rFonts w:ascii="Times New Roman" w:hAnsi="Times New Roman"/>
          <w:b/>
          <w:sz w:val="24"/>
          <w:szCs w:val="24"/>
        </w:rPr>
        <w:t>Khanna, M.,</w:t>
      </w:r>
      <w:r w:rsidRPr="00EC5076">
        <w:rPr>
          <w:rFonts w:ascii="Times New Roman" w:hAnsi="Times New Roman"/>
          <w:sz w:val="24"/>
          <w:szCs w:val="24"/>
        </w:rPr>
        <w:t xml:space="preserve"> Storch, E., &amp; Franklin, M.</w:t>
      </w:r>
      <w:r w:rsidRPr="00EC5076">
        <w:rPr>
          <w:rFonts w:ascii="Times New Roman" w:hAnsi="Times New Roman"/>
          <w:color w:val="1A1A1A"/>
          <w:sz w:val="24"/>
          <w:szCs w:val="24"/>
        </w:rPr>
        <w:t> (201</w:t>
      </w:r>
      <w:r w:rsidR="00EA5074" w:rsidRPr="00EC5076">
        <w:rPr>
          <w:rFonts w:ascii="Times New Roman" w:hAnsi="Times New Roman"/>
          <w:color w:val="1A1A1A"/>
          <w:sz w:val="24"/>
          <w:szCs w:val="24"/>
        </w:rPr>
        <w:t>4</w:t>
      </w:r>
      <w:r w:rsidRPr="00EC5076">
        <w:rPr>
          <w:rFonts w:ascii="Times New Roman" w:hAnsi="Times New Roman"/>
          <w:color w:val="1A1A1A"/>
          <w:sz w:val="24"/>
          <w:szCs w:val="24"/>
        </w:rPr>
        <w:t>) Not Just Right Experiences" in Adolescents: Phenomenology and Associated Characteristics.</w:t>
      </w:r>
      <w:r w:rsidRPr="00EC5076">
        <w:rPr>
          <w:rFonts w:ascii="Times New Roman" w:hAnsi="Times New Roman"/>
          <w:i/>
          <w:iCs/>
          <w:color w:val="1A1A1A"/>
          <w:sz w:val="24"/>
          <w:szCs w:val="24"/>
        </w:rPr>
        <w:t xml:space="preserve"> Child Psychiatry and Human Development</w:t>
      </w:r>
      <w:r w:rsidR="00EA5074" w:rsidRPr="00EC5076">
        <w:rPr>
          <w:rFonts w:ascii="Times New Roman" w:hAnsi="Times New Roman"/>
          <w:color w:val="1A1A1A"/>
          <w:sz w:val="24"/>
          <w:szCs w:val="24"/>
        </w:rPr>
        <w:t xml:space="preserve">, 45(2), 193-200. </w:t>
      </w:r>
      <w:proofErr w:type="spellStart"/>
      <w:r w:rsidR="00EA5074" w:rsidRPr="00EC5076">
        <w:rPr>
          <w:rFonts w:ascii="Times New Roman" w:hAnsi="Times New Roman"/>
          <w:color w:val="1A1A1A"/>
          <w:sz w:val="24"/>
          <w:szCs w:val="24"/>
        </w:rPr>
        <w:t>doi</w:t>
      </w:r>
      <w:proofErr w:type="spellEnd"/>
      <w:r w:rsidR="00EA5074" w:rsidRPr="00EC5076">
        <w:rPr>
          <w:rFonts w:ascii="Times New Roman" w:hAnsi="Times New Roman"/>
          <w:color w:val="1A1A1A"/>
          <w:sz w:val="24"/>
          <w:szCs w:val="24"/>
        </w:rPr>
        <w:t xml:space="preserve">: </w:t>
      </w:r>
      <w:hyperlink r:id="rId11" w:history="1">
        <w:r w:rsidR="00EA5074" w:rsidRPr="00EC5076">
          <w:rPr>
            <w:rStyle w:val="Hyperlink"/>
            <w:rFonts w:ascii="Times New Roman" w:hAnsi="Times New Roman"/>
            <w:sz w:val="24"/>
            <w:szCs w:val="24"/>
          </w:rPr>
          <w:t>http://proxy.library.upenn.edu:2092/10.1007/s10578-013-0391-9</w:t>
        </w:r>
      </w:hyperlink>
    </w:p>
    <w:p w14:paraId="114D26CD" w14:textId="77777777" w:rsidR="00683EB6" w:rsidRDefault="00683EB6" w:rsidP="00803767">
      <w:pPr>
        <w:ind w:left="1440" w:hanging="720"/>
        <w:rPr>
          <w:rFonts w:ascii="Times New Roman" w:hAnsi="Times New Roman"/>
          <w:sz w:val="24"/>
          <w:szCs w:val="24"/>
        </w:rPr>
      </w:pPr>
    </w:p>
    <w:p w14:paraId="1706D861" w14:textId="7CA7C93E" w:rsidR="00EA5074" w:rsidRPr="00EC5076" w:rsidRDefault="00683EB6" w:rsidP="00EC5076">
      <w:pPr>
        <w:pStyle w:val="ListParagraph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proofErr w:type="spellStart"/>
      <w:r w:rsidRPr="00EC5076">
        <w:rPr>
          <w:rFonts w:ascii="Times New Roman" w:hAnsi="Times New Roman"/>
          <w:bCs/>
          <w:sz w:val="24"/>
          <w:szCs w:val="24"/>
        </w:rPr>
        <w:t>Beidas</w:t>
      </w:r>
      <w:proofErr w:type="spellEnd"/>
      <w:r w:rsidRPr="00EC5076">
        <w:rPr>
          <w:rFonts w:ascii="Times New Roman" w:hAnsi="Times New Roman"/>
          <w:bCs/>
          <w:sz w:val="24"/>
          <w:szCs w:val="24"/>
        </w:rPr>
        <w:t xml:space="preserve">, R.S., </w:t>
      </w:r>
      <w:proofErr w:type="spellStart"/>
      <w:r w:rsidRPr="00EC5076">
        <w:rPr>
          <w:rFonts w:ascii="Times New Roman" w:hAnsi="Times New Roman"/>
          <w:sz w:val="24"/>
          <w:szCs w:val="24"/>
        </w:rPr>
        <w:t>Mychailyszyn</w:t>
      </w:r>
      <w:proofErr w:type="spellEnd"/>
      <w:r w:rsidRPr="00EC5076">
        <w:rPr>
          <w:rFonts w:ascii="Times New Roman" w:hAnsi="Times New Roman"/>
          <w:sz w:val="24"/>
          <w:szCs w:val="24"/>
        </w:rPr>
        <w:t xml:space="preserve">, M., Edmunds, J., </w:t>
      </w:r>
      <w:r w:rsidRPr="00EC5076">
        <w:rPr>
          <w:rFonts w:ascii="Times New Roman" w:hAnsi="Times New Roman"/>
          <w:b/>
          <w:sz w:val="24"/>
          <w:szCs w:val="24"/>
        </w:rPr>
        <w:t>Khanna, M.,</w:t>
      </w:r>
      <w:r w:rsidRPr="00EC5076">
        <w:rPr>
          <w:rFonts w:ascii="Times New Roman" w:hAnsi="Times New Roman"/>
          <w:sz w:val="24"/>
          <w:szCs w:val="24"/>
        </w:rPr>
        <w:t xml:space="preserve"> Downey, M., &amp; Kendall, P. (2012). Training school mental health providers to deliver cognitive-behavioral therapy. </w:t>
      </w:r>
      <w:r w:rsidRPr="00EC5076">
        <w:rPr>
          <w:rFonts w:ascii="Times New Roman" w:hAnsi="Times New Roman"/>
          <w:i/>
          <w:iCs/>
          <w:sz w:val="24"/>
          <w:szCs w:val="24"/>
        </w:rPr>
        <w:t xml:space="preserve">School Mental Health, 4, </w:t>
      </w:r>
      <w:r w:rsidRPr="00EC5076">
        <w:rPr>
          <w:rFonts w:ascii="Times New Roman" w:hAnsi="Times New Roman"/>
          <w:sz w:val="24"/>
          <w:szCs w:val="24"/>
        </w:rPr>
        <w:t>197-206.</w:t>
      </w:r>
      <w:r w:rsidRPr="00EC5076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EC5076">
        <w:rPr>
          <w:rFonts w:ascii="Times New Roman" w:hAnsi="Times New Roman"/>
          <w:sz w:val="24"/>
          <w:szCs w:val="24"/>
        </w:rPr>
        <w:t>doi</w:t>
      </w:r>
      <w:proofErr w:type="spellEnd"/>
      <w:r w:rsidRPr="00EC5076">
        <w:rPr>
          <w:rFonts w:ascii="Times New Roman" w:hAnsi="Times New Roman"/>
          <w:sz w:val="24"/>
          <w:szCs w:val="24"/>
        </w:rPr>
        <w:t>: 10.1007/s12310-012-9074-0</w:t>
      </w:r>
    </w:p>
    <w:p w14:paraId="439B401B" w14:textId="77777777" w:rsidR="00683EB6" w:rsidRDefault="00683EB6" w:rsidP="00803767">
      <w:pPr>
        <w:ind w:left="2160" w:hanging="720"/>
        <w:rPr>
          <w:rFonts w:ascii="Times New Roman" w:hAnsi="Times New Roman"/>
          <w:sz w:val="24"/>
          <w:szCs w:val="24"/>
        </w:rPr>
      </w:pPr>
    </w:p>
    <w:p w14:paraId="7CF7C3D4" w14:textId="57D6402B" w:rsidR="00683EB6" w:rsidRPr="00EC5076" w:rsidRDefault="00683EB6" w:rsidP="00EC5076">
      <w:pPr>
        <w:pStyle w:val="ListParagraph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EC5076">
        <w:rPr>
          <w:rFonts w:ascii="Times New Roman" w:hAnsi="Times New Roman"/>
          <w:sz w:val="24"/>
          <w:szCs w:val="24"/>
        </w:rPr>
        <w:t xml:space="preserve">Franklin, M., </w:t>
      </w:r>
      <w:proofErr w:type="spellStart"/>
      <w:r w:rsidRPr="00EC5076">
        <w:rPr>
          <w:rFonts w:ascii="Times New Roman" w:hAnsi="Times New Roman"/>
          <w:sz w:val="24"/>
          <w:szCs w:val="24"/>
        </w:rPr>
        <w:t>Sapyta</w:t>
      </w:r>
      <w:proofErr w:type="spellEnd"/>
      <w:r w:rsidRPr="00EC5076">
        <w:rPr>
          <w:rFonts w:ascii="Times New Roman" w:hAnsi="Times New Roman"/>
          <w:sz w:val="24"/>
          <w:szCs w:val="24"/>
        </w:rPr>
        <w:t xml:space="preserve">, J., Freeman, J., </w:t>
      </w:r>
      <w:r w:rsidRPr="00EC5076">
        <w:rPr>
          <w:rFonts w:ascii="Times New Roman" w:hAnsi="Times New Roman"/>
          <w:b/>
          <w:sz w:val="24"/>
          <w:szCs w:val="24"/>
        </w:rPr>
        <w:t>Khanna, M.</w:t>
      </w:r>
      <w:r w:rsidRPr="00EC5076">
        <w:rPr>
          <w:rFonts w:ascii="Times New Roman" w:hAnsi="Times New Roman"/>
          <w:sz w:val="24"/>
          <w:szCs w:val="24"/>
        </w:rPr>
        <w:t xml:space="preserve">, Compton, S., </w:t>
      </w:r>
      <w:proofErr w:type="spellStart"/>
      <w:r w:rsidRPr="00EC5076">
        <w:rPr>
          <w:rFonts w:ascii="Times New Roman" w:hAnsi="Times New Roman"/>
          <w:sz w:val="24"/>
          <w:szCs w:val="24"/>
        </w:rPr>
        <w:t>Almirall</w:t>
      </w:r>
      <w:proofErr w:type="spellEnd"/>
      <w:r w:rsidRPr="00EC5076">
        <w:rPr>
          <w:rFonts w:ascii="Times New Roman" w:hAnsi="Times New Roman"/>
          <w:sz w:val="24"/>
          <w:szCs w:val="24"/>
        </w:rPr>
        <w:t xml:space="preserve">, D., Moore, P., Choate-Summers, M., Garcia, A., </w:t>
      </w:r>
      <w:proofErr w:type="spellStart"/>
      <w:r w:rsidRPr="00EC5076">
        <w:rPr>
          <w:rFonts w:ascii="Times New Roman" w:hAnsi="Times New Roman"/>
          <w:sz w:val="24"/>
          <w:szCs w:val="24"/>
        </w:rPr>
        <w:t>Foa</w:t>
      </w:r>
      <w:proofErr w:type="spellEnd"/>
      <w:r w:rsidRPr="00EC5076">
        <w:rPr>
          <w:rFonts w:ascii="Times New Roman" w:hAnsi="Times New Roman"/>
          <w:sz w:val="24"/>
          <w:szCs w:val="24"/>
        </w:rPr>
        <w:t xml:space="preserve">, E., March, J. (2011). Cognitive-Behavior Therapy Augmentation of Pharmacotherapy in Pediatric </w:t>
      </w:r>
      <w:proofErr w:type="gramStart"/>
      <w:r w:rsidRPr="00EC5076">
        <w:rPr>
          <w:rFonts w:ascii="Times New Roman" w:hAnsi="Times New Roman"/>
          <w:sz w:val="24"/>
          <w:szCs w:val="24"/>
        </w:rPr>
        <w:t>Obsessive Compulsive</w:t>
      </w:r>
      <w:proofErr w:type="gramEnd"/>
      <w:r w:rsidRPr="00EC5076">
        <w:rPr>
          <w:rFonts w:ascii="Times New Roman" w:hAnsi="Times New Roman"/>
          <w:sz w:val="24"/>
          <w:szCs w:val="24"/>
        </w:rPr>
        <w:t xml:space="preserve"> Disorder: The Pediatric OCD Treatment Study II (POTS II) Randomized, Controlled Trial. </w:t>
      </w:r>
      <w:r w:rsidRPr="00EC5076">
        <w:rPr>
          <w:rFonts w:ascii="Times New Roman" w:hAnsi="Times New Roman"/>
          <w:i/>
          <w:sz w:val="24"/>
          <w:szCs w:val="24"/>
        </w:rPr>
        <w:t xml:space="preserve">Journal of the American Medical Association, </w:t>
      </w:r>
      <w:r w:rsidRPr="00EC5076">
        <w:rPr>
          <w:rFonts w:ascii="Times New Roman" w:hAnsi="Times New Roman"/>
          <w:sz w:val="24"/>
          <w:szCs w:val="24"/>
        </w:rPr>
        <w:t xml:space="preserve">306(11):1224-32. </w:t>
      </w:r>
      <w:proofErr w:type="spellStart"/>
      <w:r w:rsidRPr="00EC5076">
        <w:rPr>
          <w:rFonts w:ascii="Times New Roman" w:hAnsi="Times New Roman"/>
          <w:sz w:val="24"/>
          <w:szCs w:val="24"/>
        </w:rPr>
        <w:t>doi</w:t>
      </w:r>
      <w:proofErr w:type="spellEnd"/>
      <w:r w:rsidRPr="00EC5076">
        <w:rPr>
          <w:rFonts w:ascii="Times New Roman" w:hAnsi="Times New Roman"/>
          <w:sz w:val="24"/>
          <w:szCs w:val="24"/>
        </w:rPr>
        <w:t xml:space="preserve">: 10.1001/jama.2011.1344. </w:t>
      </w:r>
    </w:p>
    <w:p w14:paraId="48209AB8" w14:textId="77777777" w:rsidR="00683EB6" w:rsidRDefault="00683EB6" w:rsidP="00803767">
      <w:pPr>
        <w:ind w:left="2160" w:hanging="720"/>
        <w:rPr>
          <w:rFonts w:ascii="Times New Roman" w:hAnsi="Times New Roman"/>
          <w:sz w:val="24"/>
          <w:szCs w:val="24"/>
        </w:rPr>
      </w:pPr>
    </w:p>
    <w:p w14:paraId="6664C84F" w14:textId="51688637" w:rsidR="00683EB6" w:rsidRPr="00EC5076" w:rsidRDefault="00683EB6" w:rsidP="00EC5076">
      <w:pPr>
        <w:pStyle w:val="ListParagraph"/>
        <w:numPr>
          <w:ilvl w:val="0"/>
          <w:numId w:val="20"/>
        </w:numPr>
        <w:rPr>
          <w:rFonts w:ascii="Times New Roman" w:hAnsi="Times New Roman"/>
          <w:i/>
          <w:sz w:val="24"/>
          <w:szCs w:val="24"/>
        </w:rPr>
      </w:pPr>
      <w:r w:rsidRPr="00EC5076">
        <w:rPr>
          <w:rFonts w:ascii="Times New Roman" w:hAnsi="Times New Roman"/>
          <w:sz w:val="24"/>
          <w:szCs w:val="24"/>
        </w:rPr>
        <w:t xml:space="preserve">Freeman J., </w:t>
      </w:r>
      <w:proofErr w:type="spellStart"/>
      <w:r w:rsidRPr="00EC5076">
        <w:rPr>
          <w:rFonts w:ascii="Times New Roman" w:hAnsi="Times New Roman"/>
          <w:sz w:val="24"/>
          <w:szCs w:val="24"/>
        </w:rPr>
        <w:t>Sapyta</w:t>
      </w:r>
      <w:proofErr w:type="spellEnd"/>
      <w:r w:rsidRPr="00EC5076">
        <w:rPr>
          <w:rFonts w:ascii="Times New Roman" w:hAnsi="Times New Roman"/>
          <w:sz w:val="24"/>
          <w:szCs w:val="24"/>
        </w:rPr>
        <w:t xml:space="preserve"> J., Garcia A., Fitzgerald D., </w:t>
      </w:r>
      <w:r w:rsidRPr="00EC5076">
        <w:rPr>
          <w:rFonts w:ascii="Times New Roman" w:hAnsi="Times New Roman"/>
          <w:b/>
          <w:sz w:val="24"/>
          <w:szCs w:val="24"/>
        </w:rPr>
        <w:t>Khanna M.,</w:t>
      </w:r>
      <w:r w:rsidRPr="00EC5076">
        <w:rPr>
          <w:rFonts w:ascii="Times New Roman" w:hAnsi="Times New Roman"/>
          <w:sz w:val="24"/>
          <w:szCs w:val="24"/>
        </w:rPr>
        <w:t xml:space="preserve"> Choate-Summers M., Moore P., Chrisman A., </w:t>
      </w:r>
      <w:proofErr w:type="spellStart"/>
      <w:r w:rsidRPr="00EC5076">
        <w:rPr>
          <w:rFonts w:ascii="Times New Roman" w:hAnsi="Times New Roman"/>
          <w:sz w:val="24"/>
          <w:szCs w:val="24"/>
        </w:rPr>
        <w:t>Haff</w:t>
      </w:r>
      <w:proofErr w:type="spellEnd"/>
      <w:r w:rsidRPr="00EC5076">
        <w:rPr>
          <w:rFonts w:ascii="Times New Roman" w:hAnsi="Times New Roman"/>
          <w:sz w:val="24"/>
          <w:szCs w:val="24"/>
        </w:rPr>
        <w:t xml:space="preserve"> N., Naeem A., March J., &amp; Franklin M. (2011). Still Struggling:</w:t>
      </w:r>
      <w:r w:rsidRPr="00EC5076">
        <w:rPr>
          <w:rFonts w:ascii="Times New Roman" w:hAnsi="Times New Roman"/>
          <w:sz w:val="24"/>
          <w:szCs w:val="24"/>
        </w:rPr>
        <w:br/>
        <w:t xml:space="preserve">Characteristics of Youth with OCD who are Partial Responders to Medication Treatment. </w:t>
      </w:r>
      <w:r w:rsidRPr="00EC5076">
        <w:rPr>
          <w:rFonts w:ascii="Times New Roman" w:hAnsi="Times New Roman"/>
          <w:i/>
          <w:sz w:val="24"/>
          <w:szCs w:val="24"/>
        </w:rPr>
        <w:t>Child Psychiatry and Human Development, 42(4</w:t>
      </w:r>
      <w:proofErr w:type="gramStart"/>
      <w:r w:rsidRPr="00EC5076">
        <w:rPr>
          <w:rFonts w:ascii="Times New Roman" w:hAnsi="Times New Roman"/>
          <w:i/>
          <w:sz w:val="24"/>
          <w:szCs w:val="24"/>
        </w:rPr>
        <w:t>):424-41.</w:t>
      </w:r>
      <w:r w:rsidRPr="00EC5076">
        <w:rPr>
          <w:rFonts w:ascii="Times New Roman" w:hAnsi="Times New Roman"/>
          <w:sz w:val="24"/>
          <w:szCs w:val="24"/>
        </w:rPr>
        <w:t>doi</w:t>
      </w:r>
      <w:proofErr w:type="gramEnd"/>
      <w:r w:rsidRPr="00EC5076">
        <w:rPr>
          <w:rFonts w:ascii="Times New Roman" w:hAnsi="Times New Roman"/>
          <w:sz w:val="24"/>
          <w:szCs w:val="24"/>
        </w:rPr>
        <w:t>: 10.1186/1753-2000-3-4</w:t>
      </w:r>
    </w:p>
    <w:p w14:paraId="43655E28" w14:textId="77777777" w:rsidR="00683EB6" w:rsidRDefault="00683EB6" w:rsidP="00803767">
      <w:pPr>
        <w:ind w:left="2160" w:hanging="720"/>
        <w:rPr>
          <w:rFonts w:ascii="Times New Roman" w:hAnsi="Times New Roman"/>
          <w:i/>
          <w:sz w:val="24"/>
          <w:szCs w:val="24"/>
        </w:rPr>
      </w:pPr>
    </w:p>
    <w:p w14:paraId="505C354A" w14:textId="77777777" w:rsidR="00651C2F" w:rsidRPr="00EC5076" w:rsidRDefault="00683EB6" w:rsidP="00EC5076">
      <w:pPr>
        <w:pStyle w:val="ListParagraph"/>
        <w:numPr>
          <w:ilvl w:val="0"/>
          <w:numId w:val="20"/>
        </w:numPr>
        <w:rPr>
          <w:rFonts w:ascii="Times New Roman" w:hAnsi="Times New Roman"/>
          <w:bCs/>
          <w:sz w:val="24"/>
          <w:szCs w:val="24"/>
        </w:rPr>
      </w:pPr>
      <w:r w:rsidRPr="00EC5076">
        <w:rPr>
          <w:rFonts w:ascii="Times New Roman" w:hAnsi="Times New Roman"/>
          <w:sz w:val="24"/>
          <w:szCs w:val="24"/>
        </w:rPr>
        <w:t xml:space="preserve">Kendall, P.C., </w:t>
      </w:r>
      <w:r w:rsidRPr="00EC5076">
        <w:rPr>
          <w:rFonts w:ascii="Times New Roman" w:hAnsi="Times New Roman"/>
          <w:b/>
          <w:sz w:val="24"/>
          <w:szCs w:val="24"/>
        </w:rPr>
        <w:t>Khanna, M.S.</w:t>
      </w:r>
      <w:r w:rsidRPr="00EC5076">
        <w:rPr>
          <w:rFonts w:ascii="Times New Roman" w:hAnsi="Times New Roman"/>
          <w:sz w:val="24"/>
          <w:szCs w:val="24"/>
        </w:rPr>
        <w:t>, Edson, A.E., Cummings, C., and Harris, M.S. (2011). Computers and psychosocial treatment for child anxiety: Recent advances.</w:t>
      </w:r>
      <w:r w:rsidRPr="00EC507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EC5076">
        <w:rPr>
          <w:rFonts w:ascii="Times New Roman" w:hAnsi="Times New Roman"/>
          <w:bCs/>
          <w:i/>
          <w:sz w:val="24"/>
          <w:szCs w:val="24"/>
        </w:rPr>
        <w:t>Depression and Anxiety, 28(1), 58-66.</w:t>
      </w:r>
      <w:r w:rsidRPr="00EC507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C5076">
        <w:rPr>
          <w:rFonts w:ascii="Times New Roman" w:hAnsi="Times New Roman"/>
          <w:bCs/>
          <w:sz w:val="24"/>
          <w:szCs w:val="24"/>
        </w:rPr>
        <w:t>doi</w:t>
      </w:r>
      <w:proofErr w:type="spellEnd"/>
      <w:r w:rsidRPr="00EC5076">
        <w:rPr>
          <w:rFonts w:ascii="Times New Roman" w:hAnsi="Times New Roman"/>
          <w:bCs/>
          <w:sz w:val="24"/>
          <w:szCs w:val="24"/>
        </w:rPr>
        <w:t>: 10.1002/da.20757</w:t>
      </w:r>
    </w:p>
    <w:p w14:paraId="36CD9A35" w14:textId="77777777" w:rsidR="00651C2F" w:rsidRDefault="00651C2F" w:rsidP="00803767">
      <w:pPr>
        <w:ind w:left="1440" w:hanging="720"/>
        <w:rPr>
          <w:rFonts w:ascii="Times New Roman" w:hAnsi="Times New Roman"/>
          <w:bCs/>
          <w:sz w:val="24"/>
          <w:szCs w:val="24"/>
        </w:rPr>
      </w:pPr>
    </w:p>
    <w:p w14:paraId="2552B089" w14:textId="77777777" w:rsidR="00651C2F" w:rsidRPr="00EC5076" w:rsidRDefault="00651C2F" w:rsidP="00EC5076">
      <w:pPr>
        <w:pStyle w:val="ListParagraph"/>
        <w:numPr>
          <w:ilvl w:val="0"/>
          <w:numId w:val="20"/>
        </w:numPr>
        <w:rPr>
          <w:rFonts w:ascii="Times New Roman" w:hAnsi="Times New Roman"/>
          <w:bCs/>
          <w:sz w:val="24"/>
          <w:szCs w:val="24"/>
        </w:rPr>
      </w:pPr>
      <w:r w:rsidRPr="00EC5076">
        <w:rPr>
          <w:rFonts w:ascii="Times New Roman" w:hAnsi="Times New Roman"/>
          <w:sz w:val="24"/>
          <w:szCs w:val="24"/>
        </w:rPr>
        <w:t xml:space="preserve">Kendall, P. C., Bjork, R. F., </w:t>
      </w:r>
      <w:proofErr w:type="spellStart"/>
      <w:r w:rsidRPr="00EC5076">
        <w:rPr>
          <w:rFonts w:ascii="Times New Roman" w:hAnsi="Times New Roman"/>
          <w:sz w:val="24"/>
          <w:szCs w:val="24"/>
        </w:rPr>
        <w:t>Arnberg</w:t>
      </w:r>
      <w:proofErr w:type="spellEnd"/>
      <w:r w:rsidRPr="00EC5076">
        <w:rPr>
          <w:rFonts w:ascii="Times New Roman" w:hAnsi="Times New Roman"/>
          <w:sz w:val="24"/>
          <w:szCs w:val="24"/>
        </w:rPr>
        <w:t xml:space="preserve">, K., </w:t>
      </w:r>
      <w:proofErr w:type="spellStart"/>
      <w:r w:rsidRPr="00EC5076">
        <w:rPr>
          <w:rFonts w:ascii="Times New Roman" w:hAnsi="Times New Roman"/>
          <w:sz w:val="24"/>
          <w:szCs w:val="24"/>
        </w:rPr>
        <w:t>Neumer</w:t>
      </w:r>
      <w:proofErr w:type="spellEnd"/>
      <w:r w:rsidRPr="00EC5076">
        <w:rPr>
          <w:rFonts w:ascii="Times New Roman" w:hAnsi="Times New Roman"/>
          <w:sz w:val="24"/>
          <w:szCs w:val="24"/>
        </w:rPr>
        <w:t xml:space="preserve">, S. P., </w:t>
      </w:r>
      <w:r w:rsidRPr="00EC5076">
        <w:rPr>
          <w:rFonts w:ascii="Times New Roman" w:hAnsi="Times New Roman"/>
          <w:b/>
          <w:sz w:val="24"/>
          <w:szCs w:val="24"/>
        </w:rPr>
        <w:t>Khanna, M.,</w:t>
      </w:r>
      <w:r w:rsidRPr="00EC5076">
        <w:rPr>
          <w:rFonts w:ascii="Times New Roman" w:hAnsi="Times New Roman"/>
          <w:sz w:val="24"/>
          <w:szCs w:val="24"/>
        </w:rPr>
        <w:t xml:space="preserve"> Hudson, J., &amp; Webb, (2011) A. </w:t>
      </w:r>
      <w:proofErr w:type="spellStart"/>
      <w:r w:rsidRPr="00EC5076">
        <w:rPr>
          <w:rFonts w:ascii="Times New Roman" w:hAnsi="Times New Roman"/>
          <w:i/>
          <w:iCs/>
          <w:sz w:val="24"/>
          <w:szCs w:val="24"/>
        </w:rPr>
        <w:t>Mestringskatten</w:t>
      </w:r>
      <w:proofErr w:type="spellEnd"/>
      <w:r w:rsidRPr="00EC5076">
        <w:rPr>
          <w:rFonts w:ascii="Times New Roman" w:hAnsi="Times New Roman"/>
          <w:i/>
          <w:iCs/>
          <w:sz w:val="24"/>
          <w:szCs w:val="24"/>
        </w:rPr>
        <w:t xml:space="preserve"> for </w:t>
      </w:r>
      <w:proofErr w:type="spellStart"/>
      <w:r w:rsidRPr="00EC5076">
        <w:rPr>
          <w:rFonts w:ascii="Times New Roman" w:hAnsi="Times New Roman"/>
          <w:i/>
          <w:iCs/>
          <w:sz w:val="24"/>
          <w:szCs w:val="24"/>
        </w:rPr>
        <w:t>ungdom</w:t>
      </w:r>
      <w:proofErr w:type="spellEnd"/>
      <w:r w:rsidRPr="00EC5076">
        <w:rPr>
          <w:rFonts w:ascii="Times New Roman" w:hAnsi="Times New Roman"/>
          <w:i/>
          <w:iCs/>
          <w:sz w:val="24"/>
          <w:szCs w:val="24"/>
        </w:rPr>
        <w:t xml:space="preserve">:  </w:t>
      </w:r>
      <w:proofErr w:type="spellStart"/>
      <w:r w:rsidRPr="00EC5076">
        <w:rPr>
          <w:rFonts w:ascii="Times New Roman" w:hAnsi="Times New Roman"/>
          <w:i/>
          <w:iCs/>
          <w:sz w:val="24"/>
          <w:szCs w:val="24"/>
        </w:rPr>
        <w:t>Kognitiv</w:t>
      </w:r>
      <w:proofErr w:type="spellEnd"/>
      <w:r w:rsidRPr="00EC5076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EC5076">
        <w:rPr>
          <w:rFonts w:ascii="Times New Roman" w:hAnsi="Times New Roman"/>
          <w:i/>
          <w:iCs/>
          <w:sz w:val="24"/>
          <w:szCs w:val="24"/>
        </w:rPr>
        <w:t>atferdsterapi</w:t>
      </w:r>
      <w:proofErr w:type="spellEnd"/>
      <w:r w:rsidRPr="00EC5076">
        <w:rPr>
          <w:rFonts w:ascii="Times New Roman" w:hAnsi="Times New Roman"/>
          <w:i/>
          <w:iCs/>
          <w:sz w:val="24"/>
          <w:szCs w:val="24"/>
        </w:rPr>
        <w:t xml:space="preserve"> for </w:t>
      </w:r>
      <w:proofErr w:type="spellStart"/>
      <w:r w:rsidRPr="00EC5076">
        <w:rPr>
          <w:rFonts w:ascii="Times New Roman" w:hAnsi="Times New Roman"/>
          <w:i/>
          <w:iCs/>
          <w:sz w:val="24"/>
          <w:szCs w:val="24"/>
        </w:rPr>
        <w:t>ungdom</w:t>
      </w:r>
      <w:proofErr w:type="spellEnd"/>
      <w:r w:rsidRPr="00EC5076">
        <w:rPr>
          <w:rFonts w:ascii="Times New Roman" w:hAnsi="Times New Roman"/>
          <w:i/>
          <w:iCs/>
          <w:sz w:val="24"/>
          <w:szCs w:val="24"/>
        </w:rPr>
        <w:t xml:space="preserve"> med angst. </w:t>
      </w:r>
      <w:proofErr w:type="spellStart"/>
      <w:r w:rsidRPr="00EC5076">
        <w:rPr>
          <w:rFonts w:ascii="Times New Roman" w:hAnsi="Times New Roman"/>
          <w:i/>
          <w:iCs/>
          <w:sz w:val="24"/>
          <w:szCs w:val="24"/>
        </w:rPr>
        <w:t>Arbeidsbok</w:t>
      </w:r>
      <w:proofErr w:type="spellEnd"/>
      <w:r w:rsidRPr="00EC5076">
        <w:rPr>
          <w:rFonts w:ascii="Times New Roman" w:hAnsi="Times New Roman"/>
          <w:sz w:val="24"/>
          <w:szCs w:val="24"/>
        </w:rPr>
        <w:t xml:space="preserve">.  Oslo, Norway: </w:t>
      </w:r>
      <w:proofErr w:type="spellStart"/>
      <w:r w:rsidRPr="00EC5076">
        <w:rPr>
          <w:rFonts w:ascii="Times New Roman" w:hAnsi="Times New Roman"/>
          <w:sz w:val="24"/>
          <w:szCs w:val="24"/>
        </w:rPr>
        <w:t>Universitetsflorlaget</w:t>
      </w:r>
      <w:proofErr w:type="spellEnd"/>
      <w:r w:rsidRPr="00EC5076">
        <w:rPr>
          <w:rFonts w:ascii="Times New Roman" w:hAnsi="Times New Roman"/>
          <w:sz w:val="24"/>
          <w:szCs w:val="24"/>
        </w:rPr>
        <w:t xml:space="preserve">. </w:t>
      </w:r>
    </w:p>
    <w:p w14:paraId="0F7BF96A" w14:textId="77777777" w:rsidR="00651C2F" w:rsidRDefault="00651C2F" w:rsidP="00803767">
      <w:pPr>
        <w:ind w:left="1440" w:hanging="720"/>
        <w:rPr>
          <w:rFonts w:ascii="Times New Roman" w:hAnsi="Times New Roman"/>
          <w:bCs/>
          <w:sz w:val="24"/>
          <w:szCs w:val="24"/>
        </w:rPr>
      </w:pPr>
    </w:p>
    <w:p w14:paraId="2BAEF16C" w14:textId="704B2FF7" w:rsidR="00651C2F" w:rsidRPr="00EC5076" w:rsidRDefault="00651C2F" w:rsidP="00EC5076">
      <w:pPr>
        <w:pStyle w:val="ListParagraph"/>
        <w:numPr>
          <w:ilvl w:val="0"/>
          <w:numId w:val="20"/>
        </w:numPr>
        <w:rPr>
          <w:rFonts w:ascii="Times New Roman" w:hAnsi="Times New Roman"/>
          <w:bCs/>
          <w:sz w:val="24"/>
          <w:szCs w:val="24"/>
        </w:rPr>
      </w:pPr>
      <w:r w:rsidRPr="00EC5076">
        <w:rPr>
          <w:rFonts w:ascii="Times New Roman" w:hAnsi="Times New Roman"/>
          <w:sz w:val="24"/>
          <w:szCs w:val="24"/>
        </w:rPr>
        <w:t xml:space="preserve">Kendall, P. C., Bjork, R. F., </w:t>
      </w:r>
      <w:proofErr w:type="spellStart"/>
      <w:r w:rsidRPr="00EC5076">
        <w:rPr>
          <w:rFonts w:ascii="Times New Roman" w:hAnsi="Times New Roman"/>
          <w:sz w:val="24"/>
          <w:szCs w:val="24"/>
        </w:rPr>
        <w:t>Arnberg</w:t>
      </w:r>
      <w:proofErr w:type="spellEnd"/>
      <w:r w:rsidRPr="00EC5076">
        <w:rPr>
          <w:rFonts w:ascii="Times New Roman" w:hAnsi="Times New Roman"/>
          <w:sz w:val="24"/>
          <w:szCs w:val="24"/>
        </w:rPr>
        <w:t xml:space="preserve">, K., </w:t>
      </w:r>
      <w:proofErr w:type="spellStart"/>
      <w:r w:rsidRPr="00EC5076">
        <w:rPr>
          <w:rFonts w:ascii="Times New Roman" w:hAnsi="Times New Roman"/>
          <w:sz w:val="24"/>
          <w:szCs w:val="24"/>
        </w:rPr>
        <w:t>Neumer</w:t>
      </w:r>
      <w:proofErr w:type="spellEnd"/>
      <w:r w:rsidRPr="00EC5076">
        <w:rPr>
          <w:rFonts w:ascii="Times New Roman" w:hAnsi="Times New Roman"/>
          <w:sz w:val="24"/>
          <w:szCs w:val="24"/>
        </w:rPr>
        <w:t xml:space="preserve">, S. P., </w:t>
      </w:r>
      <w:r w:rsidRPr="00EC5076">
        <w:rPr>
          <w:rFonts w:ascii="Times New Roman" w:hAnsi="Times New Roman"/>
          <w:b/>
          <w:sz w:val="24"/>
          <w:szCs w:val="24"/>
        </w:rPr>
        <w:t xml:space="preserve">Khanna, M., </w:t>
      </w:r>
      <w:r w:rsidRPr="00EC5076">
        <w:rPr>
          <w:rFonts w:ascii="Times New Roman" w:hAnsi="Times New Roman"/>
          <w:sz w:val="24"/>
          <w:szCs w:val="24"/>
        </w:rPr>
        <w:t xml:space="preserve">Hudson, J., &amp; Webb, (2011) A. </w:t>
      </w:r>
      <w:proofErr w:type="spellStart"/>
      <w:r w:rsidRPr="00EC5076">
        <w:rPr>
          <w:rFonts w:ascii="Times New Roman" w:hAnsi="Times New Roman"/>
          <w:i/>
          <w:iCs/>
          <w:sz w:val="24"/>
          <w:szCs w:val="24"/>
        </w:rPr>
        <w:t>Mestringskatten</w:t>
      </w:r>
      <w:proofErr w:type="spellEnd"/>
      <w:r w:rsidRPr="00EC5076">
        <w:rPr>
          <w:rFonts w:ascii="Times New Roman" w:hAnsi="Times New Roman"/>
          <w:i/>
          <w:iCs/>
          <w:sz w:val="24"/>
          <w:szCs w:val="24"/>
        </w:rPr>
        <w:t xml:space="preserve"> for </w:t>
      </w:r>
      <w:proofErr w:type="spellStart"/>
      <w:r w:rsidRPr="00EC5076">
        <w:rPr>
          <w:rFonts w:ascii="Times New Roman" w:hAnsi="Times New Roman"/>
          <w:i/>
          <w:iCs/>
          <w:sz w:val="24"/>
          <w:szCs w:val="24"/>
        </w:rPr>
        <w:t>ungdom</w:t>
      </w:r>
      <w:proofErr w:type="spellEnd"/>
      <w:r w:rsidRPr="00EC5076">
        <w:rPr>
          <w:rFonts w:ascii="Times New Roman" w:hAnsi="Times New Roman"/>
          <w:i/>
          <w:iCs/>
          <w:sz w:val="24"/>
          <w:szCs w:val="24"/>
        </w:rPr>
        <w:t xml:space="preserve">:  </w:t>
      </w:r>
      <w:proofErr w:type="spellStart"/>
      <w:r w:rsidRPr="00EC5076">
        <w:rPr>
          <w:rFonts w:ascii="Times New Roman" w:hAnsi="Times New Roman"/>
          <w:i/>
          <w:iCs/>
          <w:sz w:val="24"/>
          <w:szCs w:val="24"/>
        </w:rPr>
        <w:t>Kognitiv</w:t>
      </w:r>
      <w:proofErr w:type="spellEnd"/>
      <w:r w:rsidRPr="00EC5076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EC5076">
        <w:rPr>
          <w:rFonts w:ascii="Times New Roman" w:hAnsi="Times New Roman"/>
          <w:i/>
          <w:iCs/>
          <w:sz w:val="24"/>
          <w:szCs w:val="24"/>
        </w:rPr>
        <w:t>atferdsterapi</w:t>
      </w:r>
      <w:proofErr w:type="spellEnd"/>
      <w:r w:rsidRPr="00EC5076">
        <w:rPr>
          <w:rFonts w:ascii="Times New Roman" w:hAnsi="Times New Roman"/>
          <w:i/>
          <w:iCs/>
          <w:sz w:val="24"/>
          <w:szCs w:val="24"/>
        </w:rPr>
        <w:t xml:space="preserve"> for </w:t>
      </w:r>
      <w:proofErr w:type="spellStart"/>
      <w:r w:rsidRPr="00EC5076">
        <w:rPr>
          <w:rFonts w:ascii="Times New Roman" w:hAnsi="Times New Roman"/>
          <w:i/>
          <w:iCs/>
          <w:sz w:val="24"/>
          <w:szCs w:val="24"/>
        </w:rPr>
        <w:t>ungdom</w:t>
      </w:r>
      <w:proofErr w:type="spellEnd"/>
      <w:r w:rsidRPr="00EC5076">
        <w:rPr>
          <w:rFonts w:ascii="Times New Roman" w:hAnsi="Times New Roman"/>
          <w:i/>
          <w:iCs/>
          <w:sz w:val="24"/>
          <w:szCs w:val="24"/>
        </w:rPr>
        <w:t xml:space="preserve"> med angst. </w:t>
      </w:r>
      <w:proofErr w:type="spellStart"/>
      <w:r w:rsidRPr="00EC5076">
        <w:rPr>
          <w:rFonts w:ascii="Times New Roman" w:hAnsi="Times New Roman"/>
          <w:i/>
          <w:iCs/>
          <w:sz w:val="24"/>
          <w:szCs w:val="24"/>
        </w:rPr>
        <w:t>Terapeutmanual</w:t>
      </w:r>
      <w:proofErr w:type="spellEnd"/>
      <w:r w:rsidRPr="00EC5076">
        <w:rPr>
          <w:rFonts w:ascii="Times New Roman" w:hAnsi="Times New Roman"/>
          <w:sz w:val="24"/>
          <w:szCs w:val="24"/>
        </w:rPr>
        <w:t xml:space="preserve">. Oslo, Norway: </w:t>
      </w:r>
      <w:proofErr w:type="spellStart"/>
      <w:r w:rsidRPr="00EC5076">
        <w:rPr>
          <w:rFonts w:ascii="Times New Roman" w:hAnsi="Times New Roman"/>
          <w:sz w:val="24"/>
          <w:szCs w:val="24"/>
        </w:rPr>
        <w:t>Universitetsflorlaget</w:t>
      </w:r>
      <w:proofErr w:type="spellEnd"/>
      <w:r w:rsidRPr="00EC5076">
        <w:rPr>
          <w:rFonts w:ascii="Times New Roman" w:hAnsi="Times New Roman"/>
          <w:sz w:val="24"/>
          <w:szCs w:val="24"/>
        </w:rPr>
        <w:t xml:space="preserve">. </w:t>
      </w:r>
    </w:p>
    <w:p w14:paraId="71709758" w14:textId="77777777" w:rsidR="00651C2F" w:rsidRPr="00AD1A79" w:rsidRDefault="00651C2F" w:rsidP="00803767">
      <w:pPr>
        <w:tabs>
          <w:tab w:val="left" w:pos="-720"/>
        </w:tabs>
        <w:suppressAutoHyphens/>
        <w:ind w:left="2160" w:right="144" w:hanging="720"/>
        <w:rPr>
          <w:rFonts w:ascii="Times New Roman" w:hAnsi="Times New Roman"/>
          <w:sz w:val="24"/>
          <w:szCs w:val="24"/>
        </w:rPr>
      </w:pPr>
    </w:p>
    <w:p w14:paraId="7DE04A26" w14:textId="23A9362E" w:rsidR="00683EB6" w:rsidRPr="00EC5076" w:rsidRDefault="00683EB6" w:rsidP="00EC5076">
      <w:pPr>
        <w:pStyle w:val="ListParagraph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EC5076">
        <w:rPr>
          <w:rFonts w:ascii="Times New Roman" w:hAnsi="Times New Roman"/>
          <w:b/>
          <w:sz w:val="24"/>
          <w:szCs w:val="24"/>
        </w:rPr>
        <w:t>Khanna, M.S.</w:t>
      </w:r>
      <w:r w:rsidRPr="00EC5076">
        <w:rPr>
          <w:rFonts w:ascii="Times New Roman" w:hAnsi="Times New Roman"/>
          <w:sz w:val="24"/>
          <w:szCs w:val="24"/>
        </w:rPr>
        <w:t xml:space="preserve"> &amp; Kendall, P.C. (2010). Computer-assisted cognitive-behavioral therapy for child anxiety: Results of a randomized clinical trial, </w:t>
      </w:r>
      <w:r w:rsidRPr="00EC5076">
        <w:rPr>
          <w:rFonts w:ascii="Times New Roman" w:hAnsi="Times New Roman"/>
          <w:i/>
          <w:sz w:val="24"/>
          <w:szCs w:val="24"/>
        </w:rPr>
        <w:t>Journal of Consulting and Clinical Psychology, 78(5): 737-745</w:t>
      </w:r>
      <w:r w:rsidRPr="00EC5076">
        <w:rPr>
          <w:rFonts w:ascii="Times New Roman" w:hAnsi="Times New Roman"/>
          <w:sz w:val="24"/>
          <w:szCs w:val="24"/>
        </w:rPr>
        <w:t>.</w:t>
      </w:r>
      <w:r w:rsidRPr="00EC507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C5076">
        <w:rPr>
          <w:rFonts w:ascii="Times New Roman" w:hAnsi="Times New Roman"/>
          <w:sz w:val="24"/>
          <w:szCs w:val="24"/>
        </w:rPr>
        <w:t>doi</w:t>
      </w:r>
      <w:proofErr w:type="spellEnd"/>
      <w:r w:rsidRPr="00EC5076">
        <w:rPr>
          <w:rFonts w:ascii="Times New Roman" w:hAnsi="Times New Roman"/>
          <w:sz w:val="24"/>
          <w:szCs w:val="24"/>
        </w:rPr>
        <w:t>: 10.1037/a0019739</w:t>
      </w:r>
    </w:p>
    <w:p w14:paraId="20898134" w14:textId="77777777" w:rsidR="00683EB6" w:rsidRDefault="00683EB6" w:rsidP="00803767">
      <w:pPr>
        <w:ind w:left="2160" w:hanging="720"/>
        <w:rPr>
          <w:rFonts w:ascii="Times New Roman" w:hAnsi="Times New Roman"/>
          <w:sz w:val="24"/>
          <w:szCs w:val="24"/>
        </w:rPr>
      </w:pPr>
    </w:p>
    <w:p w14:paraId="0CE974BE" w14:textId="2D9036B6" w:rsidR="00683EB6" w:rsidRPr="00EC5076" w:rsidRDefault="00683EB6" w:rsidP="00EC5076">
      <w:pPr>
        <w:pStyle w:val="ListParagraph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EC5076">
        <w:rPr>
          <w:rFonts w:ascii="Times New Roman" w:hAnsi="Times New Roman"/>
          <w:b/>
          <w:sz w:val="24"/>
          <w:szCs w:val="24"/>
        </w:rPr>
        <w:lastRenderedPageBreak/>
        <w:t>Khanna, M.S.</w:t>
      </w:r>
      <w:r w:rsidRPr="00EC5076">
        <w:rPr>
          <w:rFonts w:ascii="Times New Roman" w:hAnsi="Times New Roman"/>
          <w:sz w:val="24"/>
          <w:szCs w:val="24"/>
        </w:rPr>
        <w:t xml:space="preserve"> &amp; Kendall, P.C. (2009). Exploring the role of parent-training in the treatment of childhood anxiety, </w:t>
      </w:r>
      <w:r w:rsidRPr="00EC5076">
        <w:rPr>
          <w:rFonts w:ascii="Times New Roman" w:hAnsi="Times New Roman"/>
          <w:i/>
          <w:sz w:val="24"/>
          <w:szCs w:val="24"/>
        </w:rPr>
        <w:t>Journal of Consulting and Clinical Psychology, 77(5): 981-986</w:t>
      </w:r>
      <w:r w:rsidRPr="00EC5076">
        <w:rPr>
          <w:rFonts w:ascii="Times New Roman" w:hAnsi="Times New Roman"/>
          <w:sz w:val="24"/>
          <w:szCs w:val="24"/>
        </w:rPr>
        <w:t>.</w:t>
      </w:r>
      <w:r w:rsidRPr="00EC507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C5076">
        <w:rPr>
          <w:rFonts w:ascii="Times New Roman" w:hAnsi="Times New Roman"/>
          <w:sz w:val="24"/>
          <w:szCs w:val="24"/>
        </w:rPr>
        <w:t>doi</w:t>
      </w:r>
      <w:proofErr w:type="spellEnd"/>
      <w:r w:rsidRPr="00EC5076">
        <w:rPr>
          <w:rFonts w:ascii="Times New Roman" w:hAnsi="Times New Roman"/>
          <w:sz w:val="24"/>
          <w:szCs w:val="24"/>
        </w:rPr>
        <w:t>: 10.1037/a0016920</w:t>
      </w:r>
    </w:p>
    <w:p w14:paraId="73305C8F" w14:textId="77777777" w:rsidR="00683EB6" w:rsidRPr="00B26331" w:rsidRDefault="00683EB6" w:rsidP="00803767">
      <w:pPr>
        <w:ind w:left="2160" w:hanging="720"/>
        <w:rPr>
          <w:rFonts w:ascii="Times New Roman" w:hAnsi="Times New Roman"/>
          <w:sz w:val="24"/>
          <w:szCs w:val="24"/>
        </w:rPr>
      </w:pPr>
    </w:p>
    <w:p w14:paraId="105E33CF" w14:textId="108FC035" w:rsidR="00683EB6" w:rsidRPr="00EC5076" w:rsidRDefault="00683EB6" w:rsidP="00EC5076">
      <w:pPr>
        <w:pStyle w:val="ListParagraph"/>
        <w:numPr>
          <w:ilvl w:val="0"/>
          <w:numId w:val="20"/>
        </w:numPr>
        <w:rPr>
          <w:rFonts w:ascii="Times New Roman" w:hAnsi="Times New Roman"/>
          <w:bCs/>
          <w:iCs/>
          <w:sz w:val="24"/>
          <w:szCs w:val="24"/>
        </w:rPr>
      </w:pPr>
      <w:r w:rsidRPr="00EC5076">
        <w:rPr>
          <w:rFonts w:ascii="Times New Roman" w:hAnsi="Times New Roman"/>
          <w:bCs/>
          <w:sz w:val="24"/>
          <w:szCs w:val="24"/>
        </w:rPr>
        <w:t xml:space="preserve">Storch, E. A., </w:t>
      </w:r>
      <w:r w:rsidRPr="00EC5076">
        <w:rPr>
          <w:rFonts w:ascii="Times New Roman" w:hAnsi="Times New Roman"/>
          <w:b/>
          <w:bCs/>
          <w:sz w:val="24"/>
          <w:szCs w:val="24"/>
        </w:rPr>
        <w:t>Khanna, M</w:t>
      </w:r>
      <w:r w:rsidRPr="00EC5076">
        <w:rPr>
          <w:rFonts w:ascii="Times New Roman" w:hAnsi="Times New Roman"/>
          <w:bCs/>
          <w:sz w:val="24"/>
          <w:szCs w:val="24"/>
        </w:rPr>
        <w:t>., Merlo, L. J., Loew, B., Franklin, M. E., Reid, J., Goodman, W. K. &amp; Murphy, T. K. (2009). Children’s Florida Obsessive Compulsive Inventory (C-FOCI): Psychometric Properties and Feasibility of a Self-Report Measure of Obsessive-Compulsive Symptoms in Youth</w:t>
      </w:r>
      <w:r w:rsidRPr="00EC5076">
        <w:rPr>
          <w:rFonts w:ascii="Times New Roman" w:hAnsi="Times New Roman"/>
          <w:sz w:val="24"/>
          <w:szCs w:val="24"/>
        </w:rPr>
        <w:t xml:space="preserve">. </w:t>
      </w:r>
      <w:r w:rsidRPr="00EC5076">
        <w:rPr>
          <w:rFonts w:ascii="Times New Roman" w:hAnsi="Times New Roman"/>
          <w:bCs/>
          <w:i/>
          <w:iCs/>
          <w:sz w:val="24"/>
          <w:szCs w:val="24"/>
        </w:rPr>
        <w:t>Child Psychiatry and Human Development,</w:t>
      </w:r>
      <w:r w:rsidRPr="00EC5076">
        <w:rPr>
          <w:rFonts w:ascii="Times New Roman" w:hAnsi="Times New Roman"/>
          <w:bCs/>
          <w:i/>
          <w:iCs/>
          <w:color w:val="FF0000"/>
          <w:sz w:val="24"/>
          <w:szCs w:val="24"/>
        </w:rPr>
        <w:t xml:space="preserve"> </w:t>
      </w:r>
      <w:r w:rsidRPr="00EC5076">
        <w:rPr>
          <w:rFonts w:ascii="Times New Roman" w:hAnsi="Times New Roman"/>
          <w:bCs/>
          <w:i/>
          <w:iCs/>
          <w:sz w:val="24"/>
          <w:szCs w:val="24"/>
        </w:rPr>
        <w:t>40: 467-483.</w:t>
      </w:r>
      <w:r w:rsidRPr="00EC5076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EC5076">
        <w:rPr>
          <w:rFonts w:ascii="Times New Roman" w:hAnsi="Times New Roman"/>
          <w:bCs/>
          <w:iCs/>
          <w:sz w:val="24"/>
          <w:szCs w:val="24"/>
        </w:rPr>
        <w:t>doi</w:t>
      </w:r>
      <w:proofErr w:type="spellEnd"/>
      <w:r w:rsidRPr="00EC5076">
        <w:rPr>
          <w:rFonts w:ascii="Times New Roman" w:hAnsi="Times New Roman"/>
          <w:bCs/>
          <w:iCs/>
          <w:sz w:val="24"/>
          <w:szCs w:val="24"/>
        </w:rPr>
        <w:t>: 10.1007/s10578-009-0138-9.</w:t>
      </w:r>
    </w:p>
    <w:p w14:paraId="6543BF8B" w14:textId="77777777" w:rsidR="00683EB6" w:rsidRDefault="00683EB6" w:rsidP="00803767">
      <w:pPr>
        <w:tabs>
          <w:tab w:val="left" w:pos="1440"/>
        </w:tabs>
        <w:ind w:left="1440" w:hanging="720"/>
        <w:rPr>
          <w:rFonts w:ascii="Times New Roman" w:hAnsi="Times New Roman"/>
          <w:sz w:val="24"/>
          <w:szCs w:val="24"/>
        </w:rPr>
      </w:pPr>
    </w:p>
    <w:p w14:paraId="3ABAAF4D" w14:textId="75CD6DCB" w:rsidR="00683EB6" w:rsidRPr="00EC5076" w:rsidRDefault="00683EB6" w:rsidP="00EC5076">
      <w:pPr>
        <w:pStyle w:val="ListParagraph"/>
        <w:numPr>
          <w:ilvl w:val="0"/>
          <w:numId w:val="20"/>
        </w:numPr>
        <w:tabs>
          <w:tab w:val="left" w:pos="1440"/>
        </w:tabs>
        <w:rPr>
          <w:rFonts w:ascii="Times New Roman" w:hAnsi="Times New Roman"/>
          <w:sz w:val="24"/>
          <w:szCs w:val="24"/>
        </w:rPr>
      </w:pPr>
      <w:r w:rsidRPr="00EC5076">
        <w:rPr>
          <w:rFonts w:ascii="Times New Roman" w:hAnsi="Times New Roman"/>
          <w:sz w:val="24"/>
          <w:szCs w:val="24"/>
        </w:rPr>
        <w:t xml:space="preserve">Freeman, J.B., Choate-Summers, M.L., Marrs-Garcia, A., Moore, P.S., </w:t>
      </w:r>
      <w:proofErr w:type="spellStart"/>
      <w:r w:rsidRPr="00EC5076">
        <w:rPr>
          <w:rFonts w:ascii="Times New Roman" w:hAnsi="Times New Roman"/>
          <w:sz w:val="24"/>
          <w:szCs w:val="24"/>
        </w:rPr>
        <w:t>Sapyta</w:t>
      </w:r>
      <w:proofErr w:type="spellEnd"/>
      <w:r w:rsidRPr="00EC5076">
        <w:rPr>
          <w:rFonts w:ascii="Times New Roman" w:hAnsi="Times New Roman"/>
          <w:sz w:val="24"/>
          <w:szCs w:val="24"/>
        </w:rPr>
        <w:t xml:space="preserve">, J., </w:t>
      </w:r>
      <w:r w:rsidRPr="00EC5076">
        <w:rPr>
          <w:rFonts w:ascii="Times New Roman" w:hAnsi="Times New Roman"/>
          <w:b/>
          <w:sz w:val="24"/>
          <w:szCs w:val="24"/>
        </w:rPr>
        <w:t>Khanna, M</w:t>
      </w:r>
      <w:r w:rsidRPr="00EC5076">
        <w:rPr>
          <w:rFonts w:ascii="Times New Roman" w:hAnsi="Times New Roman"/>
          <w:sz w:val="24"/>
          <w:szCs w:val="24"/>
        </w:rPr>
        <w:t xml:space="preserve">., March, J.S., </w:t>
      </w:r>
      <w:proofErr w:type="spellStart"/>
      <w:r w:rsidRPr="00EC5076">
        <w:rPr>
          <w:rFonts w:ascii="Times New Roman" w:hAnsi="Times New Roman"/>
          <w:sz w:val="24"/>
          <w:szCs w:val="24"/>
        </w:rPr>
        <w:t>Foa</w:t>
      </w:r>
      <w:proofErr w:type="spellEnd"/>
      <w:r w:rsidRPr="00EC5076">
        <w:rPr>
          <w:rFonts w:ascii="Times New Roman" w:hAnsi="Times New Roman"/>
          <w:sz w:val="24"/>
          <w:szCs w:val="24"/>
        </w:rPr>
        <w:t xml:space="preserve">, E.B., and Franklin, M.E. (2009). The Pediatric Obsessive-Compulsive Disorder Treatment Study II: Rationale, Design and Methods. </w:t>
      </w:r>
      <w:r w:rsidRPr="00EC5076">
        <w:rPr>
          <w:rFonts w:ascii="Times New Roman" w:hAnsi="Times New Roman"/>
          <w:i/>
          <w:sz w:val="24"/>
          <w:szCs w:val="24"/>
        </w:rPr>
        <w:t>Child and Adolescent Psychiatry and Mental Health, 3:4.</w:t>
      </w:r>
      <w:r w:rsidRPr="00EC507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C5076">
        <w:rPr>
          <w:rFonts w:ascii="Times New Roman" w:hAnsi="Times New Roman"/>
          <w:sz w:val="24"/>
          <w:szCs w:val="24"/>
        </w:rPr>
        <w:t>doi</w:t>
      </w:r>
      <w:proofErr w:type="spellEnd"/>
      <w:r w:rsidRPr="00EC5076">
        <w:rPr>
          <w:rFonts w:ascii="Times New Roman" w:hAnsi="Times New Roman"/>
          <w:sz w:val="24"/>
          <w:szCs w:val="24"/>
        </w:rPr>
        <w:t>: 10.1186/1753-2000-3-4</w:t>
      </w:r>
    </w:p>
    <w:p w14:paraId="7DB6FDE7" w14:textId="77777777" w:rsidR="00683EB6" w:rsidRDefault="00683EB6" w:rsidP="00803767">
      <w:pPr>
        <w:tabs>
          <w:tab w:val="left" w:pos="1440"/>
        </w:tabs>
        <w:ind w:left="1440" w:hanging="720"/>
        <w:rPr>
          <w:rFonts w:ascii="Times New Roman" w:hAnsi="Times New Roman"/>
          <w:sz w:val="24"/>
          <w:szCs w:val="24"/>
        </w:rPr>
      </w:pPr>
    </w:p>
    <w:p w14:paraId="3CF86A5B" w14:textId="731813A8" w:rsidR="00683EB6" w:rsidRPr="00EC5076" w:rsidRDefault="00683EB6" w:rsidP="00EC5076">
      <w:pPr>
        <w:pStyle w:val="ListParagraph"/>
        <w:numPr>
          <w:ilvl w:val="0"/>
          <w:numId w:val="20"/>
        </w:numPr>
        <w:tabs>
          <w:tab w:val="left" w:pos="1440"/>
        </w:tabs>
        <w:rPr>
          <w:rFonts w:ascii="Times New Roman" w:hAnsi="Times New Roman"/>
          <w:i/>
          <w:sz w:val="24"/>
          <w:szCs w:val="24"/>
        </w:rPr>
      </w:pPr>
      <w:r w:rsidRPr="00EC5076">
        <w:rPr>
          <w:rFonts w:ascii="Times New Roman" w:hAnsi="Times New Roman"/>
          <w:sz w:val="24"/>
          <w:szCs w:val="24"/>
        </w:rPr>
        <w:t xml:space="preserve">Lewin, A. B., </w:t>
      </w:r>
      <w:proofErr w:type="spellStart"/>
      <w:r w:rsidRPr="00EC5076">
        <w:rPr>
          <w:rFonts w:ascii="Times New Roman" w:hAnsi="Times New Roman"/>
          <w:sz w:val="24"/>
          <w:szCs w:val="24"/>
        </w:rPr>
        <w:t>Piacentini</w:t>
      </w:r>
      <w:proofErr w:type="spellEnd"/>
      <w:r w:rsidRPr="00EC5076">
        <w:rPr>
          <w:rFonts w:ascii="Times New Roman" w:hAnsi="Times New Roman"/>
          <w:sz w:val="24"/>
          <w:szCs w:val="24"/>
        </w:rPr>
        <w:t xml:space="preserve">, J. C., Flessner, C. A., </w:t>
      </w:r>
      <w:proofErr w:type="gramStart"/>
      <w:r w:rsidRPr="00EC5076">
        <w:rPr>
          <w:rFonts w:ascii="Times New Roman" w:hAnsi="Times New Roman"/>
          <w:sz w:val="24"/>
          <w:szCs w:val="24"/>
        </w:rPr>
        <w:t>Woods,  D.</w:t>
      </w:r>
      <w:proofErr w:type="gramEnd"/>
      <w:r w:rsidRPr="00EC5076">
        <w:rPr>
          <w:rFonts w:ascii="Times New Roman" w:hAnsi="Times New Roman"/>
          <w:sz w:val="24"/>
          <w:szCs w:val="24"/>
        </w:rPr>
        <w:t xml:space="preserve"> W., Franklin, M. E., </w:t>
      </w:r>
      <w:proofErr w:type="spellStart"/>
      <w:r w:rsidRPr="00EC5076">
        <w:rPr>
          <w:rFonts w:ascii="Times New Roman" w:hAnsi="Times New Roman"/>
          <w:sz w:val="24"/>
          <w:szCs w:val="24"/>
        </w:rPr>
        <w:t>Keuthen</w:t>
      </w:r>
      <w:proofErr w:type="spellEnd"/>
      <w:r w:rsidRPr="00EC5076">
        <w:rPr>
          <w:rFonts w:ascii="Times New Roman" w:hAnsi="Times New Roman"/>
          <w:sz w:val="24"/>
          <w:szCs w:val="24"/>
        </w:rPr>
        <w:t xml:space="preserve">, N. J., Moore, P., </w:t>
      </w:r>
      <w:r w:rsidRPr="00EC5076">
        <w:rPr>
          <w:rFonts w:ascii="Times New Roman" w:hAnsi="Times New Roman"/>
          <w:b/>
          <w:sz w:val="24"/>
          <w:szCs w:val="24"/>
        </w:rPr>
        <w:t>Khanna, M.</w:t>
      </w:r>
      <w:r w:rsidRPr="00EC5076">
        <w:rPr>
          <w:rFonts w:ascii="Times New Roman" w:hAnsi="Times New Roman"/>
          <w:sz w:val="24"/>
          <w:szCs w:val="24"/>
        </w:rPr>
        <w:t xml:space="preserve">, March, J. S., Stein, D. J., &amp; </w:t>
      </w:r>
      <w:r w:rsidRPr="00EC5076">
        <w:rPr>
          <w:rFonts w:ascii="Times New Roman" w:hAnsi="Times New Roman"/>
          <w:bCs/>
          <w:sz w:val="24"/>
          <w:szCs w:val="24"/>
        </w:rPr>
        <w:t xml:space="preserve">The Trichotillomania Learning Center Scientific Advisory Board </w:t>
      </w:r>
      <w:r w:rsidRPr="00EC5076">
        <w:rPr>
          <w:rFonts w:ascii="Times New Roman" w:hAnsi="Times New Roman"/>
          <w:sz w:val="24"/>
          <w:szCs w:val="24"/>
        </w:rPr>
        <w:t xml:space="preserve">TLC-SAB (2009).  Child trichotillomania:  Evaluating depression, anxiety, and functional impairment. </w:t>
      </w:r>
      <w:r w:rsidRPr="00EC5076">
        <w:rPr>
          <w:rFonts w:ascii="Times New Roman" w:hAnsi="Times New Roman"/>
          <w:i/>
          <w:sz w:val="24"/>
          <w:szCs w:val="24"/>
        </w:rPr>
        <w:t xml:space="preserve">Depression and Anxiety, 26(6): 521-527. </w:t>
      </w:r>
      <w:r w:rsidRPr="00EC5076">
        <w:rPr>
          <w:rFonts w:ascii="Times New Roman" w:hAnsi="Times New Roman"/>
          <w:sz w:val="24"/>
          <w:szCs w:val="24"/>
        </w:rPr>
        <w:t>url: http://search.proquest.com/docview/622030285?accountid=14707</w:t>
      </w:r>
    </w:p>
    <w:p w14:paraId="6BCADDAF" w14:textId="77777777" w:rsidR="00683EB6" w:rsidRDefault="00683EB6" w:rsidP="00EC5076">
      <w:pPr>
        <w:rPr>
          <w:rFonts w:ascii="Times New Roman" w:hAnsi="Times New Roman"/>
          <w:bCs/>
          <w:sz w:val="24"/>
          <w:szCs w:val="24"/>
        </w:rPr>
      </w:pPr>
    </w:p>
    <w:p w14:paraId="73297AC2" w14:textId="77777777" w:rsidR="00651C2F" w:rsidRPr="00EC5076" w:rsidRDefault="00683EB6" w:rsidP="00EC5076">
      <w:pPr>
        <w:pStyle w:val="ListParagraph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proofErr w:type="spellStart"/>
      <w:r w:rsidRPr="00EC5076">
        <w:rPr>
          <w:rFonts w:ascii="Times New Roman" w:hAnsi="Times New Roman"/>
          <w:bCs/>
          <w:sz w:val="24"/>
          <w:szCs w:val="24"/>
        </w:rPr>
        <w:t>Keuthen</w:t>
      </w:r>
      <w:proofErr w:type="spellEnd"/>
      <w:r w:rsidRPr="00EC5076">
        <w:rPr>
          <w:rFonts w:ascii="Times New Roman" w:hAnsi="Times New Roman"/>
          <w:bCs/>
          <w:sz w:val="24"/>
          <w:szCs w:val="24"/>
        </w:rPr>
        <w:t xml:space="preserve">, N. J., Flessner, C. A., Woods, D. W., Franklin, M. E., </w:t>
      </w:r>
      <w:proofErr w:type="spellStart"/>
      <w:r w:rsidRPr="00EC5076">
        <w:rPr>
          <w:rFonts w:ascii="Times New Roman" w:hAnsi="Times New Roman"/>
          <w:bCs/>
          <w:sz w:val="24"/>
          <w:szCs w:val="24"/>
        </w:rPr>
        <w:t>Piacentini</w:t>
      </w:r>
      <w:proofErr w:type="spellEnd"/>
      <w:r w:rsidRPr="00EC5076">
        <w:rPr>
          <w:rFonts w:ascii="Times New Roman" w:hAnsi="Times New Roman"/>
          <w:bCs/>
          <w:sz w:val="24"/>
          <w:szCs w:val="24"/>
        </w:rPr>
        <w:t xml:space="preserve">, J. C., </w:t>
      </w:r>
      <w:r w:rsidRPr="00EC5076">
        <w:rPr>
          <w:rFonts w:ascii="Times New Roman" w:hAnsi="Times New Roman"/>
          <w:b/>
          <w:bCs/>
          <w:sz w:val="24"/>
          <w:szCs w:val="24"/>
        </w:rPr>
        <w:t>Khanna, M.</w:t>
      </w:r>
      <w:r w:rsidRPr="00EC5076">
        <w:rPr>
          <w:rFonts w:ascii="Times New Roman" w:hAnsi="Times New Roman"/>
          <w:bCs/>
          <w:sz w:val="24"/>
          <w:szCs w:val="24"/>
        </w:rPr>
        <w:t xml:space="preserve">, Moore, P., </w:t>
      </w:r>
      <w:proofErr w:type="spellStart"/>
      <w:r w:rsidRPr="00EC5076">
        <w:rPr>
          <w:rFonts w:ascii="Times New Roman" w:hAnsi="Times New Roman"/>
          <w:bCs/>
          <w:sz w:val="24"/>
          <w:szCs w:val="24"/>
        </w:rPr>
        <w:t>Tolin</w:t>
      </w:r>
      <w:proofErr w:type="spellEnd"/>
      <w:r w:rsidRPr="00EC5076">
        <w:rPr>
          <w:rFonts w:ascii="Times New Roman" w:hAnsi="Times New Roman"/>
          <w:bCs/>
          <w:sz w:val="24"/>
          <w:szCs w:val="24"/>
        </w:rPr>
        <w:t xml:space="preserve">, D. F., Cashin, S. E., &amp; the Trichotillomania Learning Center Scientific Advisory Board (2008).  </w:t>
      </w:r>
      <w:r w:rsidRPr="00EC5076">
        <w:rPr>
          <w:rFonts w:ascii="Times New Roman" w:hAnsi="Times New Roman"/>
          <w:sz w:val="24"/>
          <w:szCs w:val="24"/>
        </w:rPr>
        <w:t>Parent-child concordance ratings for clinical symptomatology and functional impairment in trichotillomania.</w:t>
      </w:r>
      <w:r w:rsidRPr="00EC5076">
        <w:rPr>
          <w:rFonts w:ascii="Times New Roman" w:hAnsi="Times New Roman"/>
          <w:i/>
          <w:sz w:val="24"/>
          <w:szCs w:val="24"/>
        </w:rPr>
        <w:t xml:space="preserve">  Child &amp; Family Behavior Therapy, 30(4): </w:t>
      </w:r>
      <w:r w:rsidRPr="00EC5076">
        <w:rPr>
          <w:rFonts w:ascii="Times New Roman" w:hAnsi="Times New Roman"/>
          <w:sz w:val="24"/>
          <w:szCs w:val="24"/>
        </w:rPr>
        <w:t>337-353.</w:t>
      </w:r>
      <w:r w:rsidRPr="00EC5076">
        <w:rPr>
          <w:rFonts w:ascii="Arial" w:hAnsi="Arial" w:cs="Arial"/>
          <w:color w:val="4C4C4C"/>
          <w:sz w:val="22"/>
          <w:szCs w:val="22"/>
        </w:rPr>
        <w:t xml:space="preserve"> </w:t>
      </w:r>
      <w:proofErr w:type="spellStart"/>
      <w:r w:rsidRPr="00EC5076">
        <w:rPr>
          <w:rFonts w:ascii="Arial" w:hAnsi="Arial" w:cs="Arial"/>
          <w:color w:val="4C4C4C"/>
          <w:sz w:val="22"/>
          <w:szCs w:val="22"/>
        </w:rPr>
        <w:t>doi</w:t>
      </w:r>
      <w:proofErr w:type="spellEnd"/>
      <w:r w:rsidRPr="00EC5076">
        <w:rPr>
          <w:rFonts w:ascii="Arial" w:hAnsi="Arial" w:cs="Arial"/>
          <w:color w:val="4C4C4C"/>
          <w:sz w:val="22"/>
          <w:szCs w:val="22"/>
        </w:rPr>
        <w:t xml:space="preserve">: </w:t>
      </w:r>
      <w:r w:rsidRPr="00EC5076">
        <w:rPr>
          <w:rFonts w:ascii="Times New Roman" w:hAnsi="Times New Roman"/>
          <w:sz w:val="24"/>
          <w:szCs w:val="24"/>
        </w:rPr>
        <w:t>10.1080/07317100802483215</w:t>
      </w:r>
    </w:p>
    <w:p w14:paraId="45B05C22" w14:textId="77777777" w:rsidR="00651C2F" w:rsidRDefault="00651C2F" w:rsidP="00803767">
      <w:pPr>
        <w:ind w:left="1440" w:hanging="720"/>
        <w:rPr>
          <w:rFonts w:ascii="Times New Roman" w:hAnsi="Times New Roman"/>
          <w:sz w:val="24"/>
          <w:szCs w:val="24"/>
        </w:rPr>
      </w:pPr>
    </w:p>
    <w:p w14:paraId="1FE95622" w14:textId="77777777" w:rsidR="00651C2F" w:rsidRPr="00EC5076" w:rsidRDefault="00651C2F" w:rsidP="00EC5076">
      <w:pPr>
        <w:pStyle w:val="ListParagraph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EC5076">
        <w:rPr>
          <w:rFonts w:ascii="Times New Roman" w:hAnsi="Times New Roman"/>
          <w:sz w:val="24"/>
          <w:szCs w:val="24"/>
        </w:rPr>
        <w:t xml:space="preserve">Kendall, P.C. &amp; </w:t>
      </w:r>
      <w:r w:rsidRPr="00EC5076">
        <w:rPr>
          <w:rFonts w:ascii="Times New Roman" w:hAnsi="Times New Roman"/>
          <w:b/>
          <w:sz w:val="24"/>
          <w:szCs w:val="24"/>
        </w:rPr>
        <w:t>Khanna, M.S.</w:t>
      </w:r>
      <w:r w:rsidRPr="00EC5076">
        <w:rPr>
          <w:rFonts w:ascii="Times New Roman" w:hAnsi="Times New Roman"/>
          <w:sz w:val="24"/>
          <w:szCs w:val="24"/>
        </w:rPr>
        <w:t xml:space="preserve"> (2008). </w:t>
      </w:r>
      <w:r w:rsidRPr="00EC5076">
        <w:rPr>
          <w:rFonts w:ascii="Times New Roman" w:hAnsi="Times New Roman"/>
          <w:i/>
          <w:sz w:val="24"/>
          <w:szCs w:val="24"/>
        </w:rPr>
        <w:t>Camp Cope-A-Lot: Coach’s Manual</w:t>
      </w:r>
      <w:r w:rsidRPr="00EC5076">
        <w:rPr>
          <w:rFonts w:ascii="Times New Roman" w:hAnsi="Times New Roman"/>
          <w:sz w:val="24"/>
          <w:szCs w:val="24"/>
        </w:rPr>
        <w:t>. Ardmore, PA: Workbook Publishing Inc.</w:t>
      </w:r>
    </w:p>
    <w:p w14:paraId="15CD69C5" w14:textId="77777777" w:rsidR="00651C2F" w:rsidRDefault="00651C2F" w:rsidP="00803767">
      <w:pPr>
        <w:ind w:left="1440" w:hanging="720"/>
        <w:rPr>
          <w:rFonts w:ascii="Times New Roman" w:hAnsi="Times New Roman"/>
          <w:sz w:val="24"/>
          <w:szCs w:val="24"/>
        </w:rPr>
      </w:pPr>
    </w:p>
    <w:p w14:paraId="642FB865" w14:textId="559A26C0" w:rsidR="00651C2F" w:rsidRPr="00EC5076" w:rsidRDefault="00651C2F" w:rsidP="00EC5076">
      <w:pPr>
        <w:pStyle w:val="ListParagraph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EC5076">
        <w:rPr>
          <w:rFonts w:ascii="Times New Roman" w:hAnsi="Times New Roman"/>
          <w:sz w:val="24"/>
          <w:szCs w:val="24"/>
        </w:rPr>
        <w:t xml:space="preserve">Kendall, P.C. &amp; </w:t>
      </w:r>
      <w:r w:rsidRPr="00EC5076">
        <w:rPr>
          <w:rFonts w:ascii="Times New Roman" w:hAnsi="Times New Roman"/>
          <w:b/>
          <w:sz w:val="24"/>
          <w:szCs w:val="24"/>
        </w:rPr>
        <w:t>Khanna, M.S.</w:t>
      </w:r>
      <w:r w:rsidRPr="00EC5076">
        <w:rPr>
          <w:rFonts w:ascii="Times New Roman" w:hAnsi="Times New Roman"/>
          <w:sz w:val="24"/>
          <w:szCs w:val="24"/>
        </w:rPr>
        <w:t xml:space="preserve"> (2008). </w:t>
      </w:r>
      <w:r w:rsidRPr="00EC5076">
        <w:rPr>
          <w:rFonts w:ascii="Times New Roman" w:hAnsi="Times New Roman"/>
          <w:i/>
          <w:sz w:val="24"/>
          <w:szCs w:val="24"/>
        </w:rPr>
        <w:t>Camp Cope-A-Lot: Go-To-Gadget</w:t>
      </w:r>
      <w:r w:rsidRPr="00EC5076">
        <w:rPr>
          <w:rFonts w:ascii="Times New Roman" w:hAnsi="Times New Roman"/>
          <w:sz w:val="24"/>
          <w:szCs w:val="24"/>
        </w:rPr>
        <w:t>. Ardmore, PA: Workbook Publishing Inc.</w:t>
      </w:r>
    </w:p>
    <w:p w14:paraId="14228B0C" w14:textId="77777777" w:rsidR="00EC5076" w:rsidRDefault="00EC5076" w:rsidP="00EC5076">
      <w:pPr>
        <w:rPr>
          <w:rFonts w:ascii="Times New Roman" w:hAnsi="Times New Roman"/>
          <w:b/>
          <w:sz w:val="24"/>
          <w:szCs w:val="24"/>
        </w:rPr>
      </w:pPr>
    </w:p>
    <w:p w14:paraId="69E533B5" w14:textId="60A76FE5" w:rsidR="00683EB6" w:rsidRPr="00EC5076" w:rsidRDefault="00683EB6" w:rsidP="00EC5076">
      <w:pPr>
        <w:pStyle w:val="ListParagraph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EC5076">
        <w:rPr>
          <w:rFonts w:ascii="Times New Roman" w:hAnsi="Times New Roman"/>
          <w:b/>
          <w:sz w:val="24"/>
          <w:szCs w:val="24"/>
        </w:rPr>
        <w:t>Khanna, M.S.,</w:t>
      </w:r>
      <w:r w:rsidRPr="00EC5076">
        <w:rPr>
          <w:rFonts w:ascii="Times New Roman" w:hAnsi="Times New Roman"/>
          <w:sz w:val="24"/>
          <w:szCs w:val="24"/>
        </w:rPr>
        <w:t xml:space="preserve"> &amp; Kendall, P.C. (2008).  Computer Assisted CBT for Child Anxiety: Development of the Coping Cat CD Rom. </w:t>
      </w:r>
      <w:r w:rsidRPr="00EC5076">
        <w:rPr>
          <w:rFonts w:ascii="Times New Roman" w:hAnsi="Times New Roman"/>
          <w:i/>
          <w:sz w:val="24"/>
          <w:szCs w:val="24"/>
        </w:rPr>
        <w:t>Cognitive and Behavioral Practice, Special Issue, 15</w:t>
      </w:r>
      <w:r w:rsidRPr="00EC5076">
        <w:rPr>
          <w:rFonts w:ascii="Times New Roman" w:hAnsi="Times New Roman"/>
          <w:sz w:val="24"/>
          <w:szCs w:val="24"/>
        </w:rPr>
        <w:t>: 159-165.</w:t>
      </w:r>
      <w:r w:rsidRPr="00EC5076">
        <w:rPr>
          <w:rFonts w:ascii="Arial" w:hAnsi="Arial" w:cs="Arial"/>
          <w:color w:val="4C4C4C"/>
          <w:sz w:val="22"/>
          <w:szCs w:val="22"/>
        </w:rPr>
        <w:t xml:space="preserve"> </w:t>
      </w:r>
      <w:proofErr w:type="spellStart"/>
      <w:r w:rsidRPr="00EC5076">
        <w:rPr>
          <w:rFonts w:ascii="Times New Roman" w:hAnsi="Times New Roman"/>
          <w:sz w:val="24"/>
          <w:szCs w:val="24"/>
        </w:rPr>
        <w:t>doi</w:t>
      </w:r>
      <w:proofErr w:type="spellEnd"/>
      <w:r w:rsidRPr="00EC5076">
        <w:rPr>
          <w:rFonts w:ascii="Times New Roman" w:hAnsi="Times New Roman"/>
          <w:sz w:val="24"/>
          <w:szCs w:val="24"/>
        </w:rPr>
        <w:t>: 10.1016/j.cbpra.2008.02.002</w:t>
      </w:r>
    </w:p>
    <w:p w14:paraId="64CAB847" w14:textId="77777777" w:rsidR="00683EB6" w:rsidRDefault="00683EB6" w:rsidP="00803767">
      <w:pPr>
        <w:ind w:left="1440" w:hanging="720"/>
        <w:rPr>
          <w:rFonts w:ascii="Times New Roman" w:hAnsi="Times New Roman"/>
          <w:sz w:val="24"/>
          <w:szCs w:val="24"/>
        </w:rPr>
      </w:pPr>
    </w:p>
    <w:p w14:paraId="7C63373B" w14:textId="4D12C98B" w:rsidR="00683EB6" w:rsidRPr="00EC5076" w:rsidRDefault="00683EB6" w:rsidP="00EC5076">
      <w:pPr>
        <w:pStyle w:val="ListParagraph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EC5076">
        <w:rPr>
          <w:rFonts w:ascii="Times New Roman" w:hAnsi="Times New Roman"/>
          <w:sz w:val="24"/>
          <w:szCs w:val="24"/>
        </w:rPr>
        <w:t xml:space="preserve">Kendall, P.C., </w:t>
      </w:r>
      <w:proofErr w:type="spellStart"/>
      <w:r w:rsidRPr="00EC5076">
        <w:rPr>
          <w:rFonts w:ascii="Times New Roman" w:hAnsi="Times New Roman"/>
          <w:sz w:val="24"/>
          <w:szCs w:val="24"/>
        </w:rPr>
        <w:t>Puliafico</w:t>
      </w:r>
      <w:proofErr w:type="spellEnd"/>
      <w:r w:rsidRPr="00EC5076">
        <w:rPr>
          <w:rFonts w:ascii="Times New Roman" w:hAnsi="Times New Roman"/>
          <w:sz w:val="24"/>
          <w:szCs w:val="24"/>
        </w:rPr>
        <w:t xml:space="preserve">, A.C., </w:t>
      </w:r>
      <w:proofErr w:type="spellStart"/>
      <w:r w:rsidRPr="00EC5076">
        <w:rPr>
          <w:rFonts w:ascii="Times New Roman" w:hAnsi="Times New Roman"/>
          <w:sz w:val="24"/>
          <w:szCs w:val="24"/>
        </w:rPr>
        <w:t>Barmish</w:t>
      </w:r>
      <w:proofErr w:type="spellEnd"/>
      <w:r w:rsidRPr="00EC5076">
        <w:rPr>
          <w:rFonts w:ascii="Times New Roman" w:hAnsi="Times New Roman"/>
          <w:sz w:val="24"/>
          <w:szCs w:val="24"/>
        </w:rPr>
        <w:t xml:space="preserve">, A.J., </w:t>
      </w:r>
      <w:r w:rsidRPr="00EC5076">
        <w:rPr>
          <w:rFonts w:ascii="Times New Roman" w:hAnsi="Times New Roman"/>
          <w:b/>
          <w:sz w:val="24"/>
          <w:szCs w:val="24"/>
        </w:rPr>
        <w:t>Choudhury [Khanna], M.S.,</w:t>
      </w:r>
      <w:r w:rsidRPr="00EC507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5076">
        <w:rPr>
          <w:rFonts w:ascii="Times New Roman" w:hAnsi="Times New Roman"/>
          <w:sz w:val="24"/>
          <w:szCs w:val="24"/>
        </w:rPr>
        <w:t>Henin</w:t>
      </w:r>
      <w:proofErr w:type="spellEnd"/>
      <w:r w:rsidRPr="00EC5076">
        <w:rPr>
          <w:rFonts w:ascii="Times New Roman" w:hAnsi="Times New Roman"/>
          <w:sz w:val="24"/>
          <w:szCs w:val="24"/>
        </w:rPr>
        <w:t xml:space="preserve">, A., Treadwell, K.S. (2007). </w:t>
      </w:r>
      <w:r w:rsidRPr="00EC5076">
        <w:rPr>
          <w:rFonts w:ascii="Times New Roman" w:hAnsi="Times New Roman"/>
          <w:color w:val="000000"/>
          <w:sz w:val="24"/>
          <w:szCs w:val="24"/>
        </w:rPr>
        <w:t>Assessing anxiety with the child behavior checklist and the teacher report form</w:t>
      </w:r>
      <w:r w:rsidRPr="00EC5076">
        <w:rPr>
          <w:rFonts w:ascii="Times New Roman" w:hAnsi="Times New Roman"/>
          <w:sz w:val="24"/>
          <w:szCs w:val="24"/>
        </w:rPr>
        <w:t>.</w:t>
      </w:r>
      <w:r w:rsidRPr="00EC5076">
        <w:rPr>
          <w:rFonts w:ascii="Times New Roman" w:hAnsi="Times New Roman"/>
          <w:i/>
          <w:sz w:val="24"/>
          <w:szCs w:val="24"/>
        </w:rPr>
        <w:t xml:space="preserve"> Journal of Anxiety Disorders, 21, </w:t>
      </w:r>
      <w:r w:rsidRPr="00EC5076">
        <w:rPr>
          <w:rFonts w:ascii="Times New Roman" w:hAnsi="Times New Roman"/>
          <w:sz w:val="24"/>
          <w:szCs w:val="24"/>
        </w:rPr>
        <w:t>1004-1015</w:t>
      </w:r>
      <w:r w:rsidRPr="00EC5076">
        <w:rPr>
          <w:rFonts w:ascii="Times New Roman" w:hAnsi="Times New Roman"/>
          <w:i/>
          <w:sz w:val="24"/>
          <w:szCs w:val="24"/>
        </w:rPr>
        <w:t xml:space="preserve">. </w:t>
      </w:r>
      <w:proofErr w:type="spellStart"/>
      <w:r w:rsidRPr="00EC5076">
        <w:rPr>
          <w:rFonts w:ascii="Times New Roman" w:hAnsi="Times New Roman"/>
          <w:sz w:val="24"/>
          <w:szCs w:val="24"/>
        </w:rPr>
        <w:t>doi</w:t>
      </w:r>
      <w:proofErr w:type="spellEnd"/>
      <w:r w:rsidRPr="00EC5076">
        <w:rPr>
          <w:rFonts w:ascii="Times New Roman" w:hAnsi="Times New Roman"/>
          <w:sz w:val="24"/>
          <w:szCs w:val="24"/>
        </w:rPr>
        <w:t>: 10.1016/j.janxdis.2006.10.012</w:t>
      </w:r>
    </w:p>
    <w:p w14:paraId="08B3262F" w14:textId="77777777" w:rsidR="00683EB6" w:rsidRDefault="00683EB6" w:rsidP="00803767">
      <w:pPr>
        <w:pStyle w:val="BodyText"/>
        <w:ind w:left="1440" w:hanging="720"/>
      </w:pPr>
    </w:p>
    <w:p w14:paraId="6597F850" w14:textId="500C7361" w:rsidR="00683EB6" w:rsidRPr="00FB0D39" w:rsidRDefault="00683EB6" w:rsidP="00EC5076">
      <w:pPr>
        <w:pStyle w:val="BodyText"/>
        <w:numPr>
          <w:ilvl w:val="0"/>
          <w:numId w:val="20"/>
        </w:numPr>
        <w:rPr>
          <w:szCs w:val="24"/>
        </w:rPr>
      </w:pPr>
      <w:r>
        <w:rPr>
          <w:b/>
        </w:rPr>
        <w:t>Khanna</w:t>
      </w:r>
      <w:r w:rsidRPr="00FB0D39">
        <w:rPr>
          <w:b/>
        </w:rPr>
        <w:t>, M.S.</w:t>
      </w:r>
      <w:r w:rsidRPr="00FB0D39">
        <w:t xml:space="preserve">, </w:t>
      </w:r>
      <w:proofErr w:type="spellStart"/>
      <w:r w:rsidRPr="00FB0D39">
        <w:t>Aschenbrand</w:t>
      </w:r>
      <w:proofErr w:type="spellEnd"/>
      <w:r w:rsidRPr="00FB0D39">
        <w:t xml:space="preserve">, S.G., &amp; Kendall, P.C. (2007). New Frontiers: Computer technology in the assessment and treatment of anxious youth. </w:t>
      </w:r>
      <w:r w:rsidRPr="00FB0D39">
        <w:rPr>
          <w:i/>
        </w:rPr>
        <w:t xml:space="preserve">The Behavior </w:t>
      </w:r>
      <w:r w:rsidRPr="005D0CBE">
        <w:rPr>
          <w:i/>
        </w:rPr>
        <w:t>Therapist, 30(1),</w:t>
      </w:r>
      <w:r>
        <w:t xml:space="preserve"> 22-25.</w:t>
      </w:r>
    </w:p>
    <w:p w14:paraId="121DF0ED" w14:textId="77777777" w:rsidR="00683EB6" w:rsidRPr="00EB4D21" w:rsidRDefault="00683EB6" w:rsidP="00803767">
      <w:pPr>
        <w:ind w:left="2160" w:hanging="720"/>
        <w:rPr>
          <w:rFonts w:ascii="Times New Roman" w:hAnsi="Times New Roman"/>
          <w:b/>
          <w:sz w:val="24"/>
          <w:szCs w:val="24"/>
        </w:rPr>
      </w:pPr>
    </w:p>
    <w:p w14:paraId="21B0821A" w14:textId="5BCC99A9" w:rsidR="00683EB6" w:rsidRPr="00EC5076" w:rsidRDefault="00683EB6" w:rsidP="00EC5076">
      <w:pPr>
        <w:pStyle w:val="ListParagraph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EC5076">
        <w:rPr>
          <w:rFonts w:ascii="Times New Roman" w:hAnsi="Times New Roman"/>
          <w:b/>
          <w:sz w:val="24"/>
          <w:szCs w:val="24"/>
        </w:rPr>
        <w:lastRenderedPageBreak/>
        <w:t>Khanna, M.S.</w:t>
      </w:r>
      <w:r w:rsidRPr="00EC5076">
        <w:rPr>
          <w:rFonts w:ascii="Times New Roman" w:hAnsi="Times New Roman"/>
          <w:sz w:val="24"/>
          <w:szCs w:val="24"/>
        </w:rPr>
        <w:t xml:space="preserve">, Franklin, M.E., </w:t>
      </w:r>
      <w:proofErr w:type="spellStart"/>
      <w:r w:rsidRPr="00EC5076">
        <w:rPr>
          <w:rFonts w:ascii="Times New Roman" w:hAnsi="Times New Roman"/>
          <w:sz w:val="24"/>
          <w:szCs w:val="24"/>
        </w:rPr>
        <w:t>Keuthen</w:t>
      </w:r>
      <w:proofErr w:type="spellEnd"/>
      <w:r w:rsidRPr="00EC5076">
        <w:rPr>
          <w:rFonts w:ascii="Times New Roman" w:hAnsi="Times New Roman"/>
          <w:sz w:val="24"/>
          <w:szCs w:val="24"/>
        </w:rPr>
        <w:t>, N.J. (2007, March 1). Trichotillomania: Phenomenology and Treatment Interventions. Scientist-Practitioner.com, Weekly Update, 24. Retrieved March 15, 2007, from https://www.scientist-practitioner.com/</w:t>
      </w:r>
    </w:p>
    <w:p w14:paraId="6D886372" w14:textId="77777777" w:rsidR="00683EB6" w:rsidRDefault="00683EB6" w:rsidP="00803767">
      <w:pPr>
        <w:ind w:left="1440" w:hanging="720"/>
        <w:rPr>
          <w:rFonts w:ascii="Times New Roman" w:hAnsi="Times New Roman"/>
          <w:sz w:val="24"/>
          <w:szCs w:val="24"/>
        </w:rPr>
      </w:pPr>
    </w:p>
    <w:p w14:paraId="2346148C" w14:textId="532FD843" w:rsidR="00683EB6" w:rsidRPr="00EC5076" w:rsidRDefault="00683EB6" w:rsidP="00EC5076">
      <w:pPr>
        <w:pStyle w:val="ListParagraph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EC5076">
        <w:rPr>
          <w:rFonts w:ascii="Times New Roman" w:hAnsi="Times New Roman"/>
          <w:sz w:val="24"/>
          <w:szCs w:val="24"/>
        </w:rPr>
        <w:t xml:space="preserve">Malone, R.P., Bennett, D.S., Delaney, M.A., </w:t>
      </w:r>
      <w:r w:rsidRPr="00EC5076">
        <w:rPr>
          <w:rFonts w:ascii="Times New Roman" w:hAnsi="Times New Roman"/>
          <w:b/>
          <w:sz w:val="24"/>
          <w:szCs w:val="24"/>
        </w:rPr>
        <w:t>Choudhury [Khanna], M.S.</w:t>
      </w:r>
      <w:r w:rsidRPr="00EC507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C5076">
        <w:rPr>
          <w:rFonts w:ascii="Times New Roman" w:hAnsi="Times New Roman"/>
          <w:sz w:val="24"/>
          <w:szCs w:val="24"/>
        </w:rPr>
        <w:t>Luebbert</w:t>
      </w:r>
      <w:proofErr w:type="spellEnd"/>
      <w:r w:rsidRPr="00EC5076">
        <w:rPr>
          <w:rFonts w:ascii="Times New Roman" w:hAnsi="Times New Roman"/>
          <w:sz w:val="24"/>
          <w:szCs w:val="24"/>
        </w:rPr>
        <w:t xml:space="preserve">, J.F., Cater, J. (2006). </w:t>
      </w:r>
      <w:proofErr w:type="spellStart"/>
      <w:r w:rsidRPr="00EC5076">
        <w:rPr>
          <w:rFonts w:ascii="Times New Roman" w:hAnsi="Times New Roman"/>
          <w:sz w:val="24"/>
          <w:szCs w:val="24"/>
        </w:rPr>
        <w:t>Impersistence</w:t>
      </w:r>
      <w:proofErr w:type="spellEnd"/>
      <w:r w:rsidRPr="00EC5076">
        <w:rPr>
          <w:rFonts w:ascii="Times New Roman" w:hAnsi="Times New Roman"/>
          <w:sz w:val="24"/>
          <w:szCs w:val="24"/>
        </w:rPr>
        <w:t xml:space="preserve"> of depression in youth: Implications for drug study design. </w:t>
      </w:r>
      <w:r w:rsidRPr="00EC5076">
        <w:rPr>
          <w:rFonts w:ascii="Times New Roman" w:hAnsi="Times New Roman"/>
          <w:i/>
          <w:sz w:val="24"/>
          <w:szCs w:val="24"/>
        </w:rPr>
        <w:t>Journal of Clinical Pharmacology, 46(9)</w:t>
      </w:r>
      <w:r w:rsidRPr="00EC5076">
        <w:rPr>
          <w:rFonts w:ascii="Times New Roman" w:hAnsi="Times New Roman"/>
          <w:sz w:val="24"/>
          <w:szCs w:val="24"/>
        </w:rPr>
        <w:t xml:space="preserve">, 1044-1051. </w:t>
      </w:r>
    </w:p>
    <w:p w14:paraId="63B23C09" w14:textId="77777777" w:rsidR="00683EB6" w:rsidRDefault="00683EB6" w:rsidP="00803767">
      <w:pPr>
        <w:ind w:left="1440" w:hanging="720"/>
        <w:rPr>
          <w:rFonts w:ascii="Times New Roman" w:hAnsi="Times New Roman"/>
          <w:sz w:val="24"/>
          <w:szCs w:val="24"/>
        </w:rPr>
      </w:pPr>
    </w:p>
    <w:p w14:paraId="34D8A711" w14:textId="245BF5D7" w:rsidR="00683EB6" w:rsidRPr="00EC5076" w:rsidRDefault="00683EB6" w:rsidP="00EC5076">
      <w:pPr>
        <w:pStyle w:val="ListParagraph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EC5076">
        <w:rPr>
          <w:rFonts w:ascii="Times New Roman" w:hAnsi="Times New Roman"/>
          <w:sz w:val="24"/>
          <w:szCs w:val="24"/>
        </w:rPr>
        <w:t xml:space="preserve">Flannery-Schroeder, E. </w:t>
      </w:r>
      <w:r w:rsidRPr="00EC5076">
        <w:rPr>
          <w:rFonts w:ascii="Times New Roman" w:hAnsi="Times New Roman"/>
          <w:b/>
          <w:sz w:val="24"/>
          <w:szCs w:val="24"/>
        </w:rPr>
        <w:t>Choudhury [Khanna], M.</w:t>
      </w:r>
      <w:r w:rsidRPr="00EC5076">
        <w:rPr>
          <w:rFonts w:ascii="Times New Roman" w:hAnsi="Times New Roman"/>
          <w:sz w:val="24"/>
          <w:szCs w:val="24"/>
        </w:rPr>
        <w:t xml:space="preserve">, &amp; Kendall, P.C.  (2005). One-year follow-up of group and individual cognitive-behavioral treatments for anxiety-disordered youth.   </w:t>
      </w:r>
      <w:r w:rsidRPr="00EC5076">
        <w:rPr>
          <w:rFonts w:ascii="Times New Roman" w:hAnsi="Times New Roman"/>
          <w:i/>
          <w:iCs/>
          <w:sz w:val="24"/>
          <w:szCs w:val="24"/>
        </w:rPr>
        <w:t xml:space="preserve">Cognitive Therapy and Research, 29(2), </w:t>
      </w:r>
      <w:r w:rsidRPr="00EC5076">
        <w:rPr>
          <w:rFonts w:ascii="Times New Roman" w:hAnsi="Times New Roman"/>
          <w:sz w:val="24"/>
          <w:szCs w:val="24"/>
        </w:rPr>
        <w:t xml:space="preserve">243-259.  </w:t>
      </w:r>
      <w:proofErr w:type="spellStart"/>
      <w:r w:rsidRPr="00EC5076">
        <w:rPr>
          <w:rFonts w:ascii="Times New Roman" w:hAnsi="Times New Roman"/>
          <w:sz w:val="24"/>
          <w:szCs w:val="24"/>
        </w:rPr>
        <w:t>doi</w:t>
      </w:r>
      <w:proofErr w:type="spellEnd"/>
      <w:r w:rsidRPr="00EC5076">
        <w:rPr>
          <w:rFonts w:ascii="Times New Roman" w:hAnsi="Times New Roman"/>
          <w:sz w:val="24"/>
          <w:szCs w:val="24"/>
        </w:rPr>
        <w:t>: 10.1007/s10608-005-3168-z</w:t>
      </w:r>
    </w:p>
    <w:p w14:paraId="2FA07D76" w14:textId="77777777" w:rsidR="00683EB6" w:rsidRDefault="00683EB6" w:rsidP="00803767">
      <w:pPr>
        <w:ind w:left="1440" w:hanging="720"/>
        <w:rPr>
          <w:rFonts w:ascii="Times New Roman" w:hAnsi="Times New Roman"/>
          <w:sz w:val="24"/>
          <w:szCs w:val="24"/>
        </w:rPr>
      </w:pPr>
    </w:p>
    <w:p w14:paraId="766CF6D2" w14:textId="77777777" w:rsidR="00EC5076" w:rsidRPr="00EC5076" w:rsidRDefault="00683EB6" w:rsidP="00EC5076">
      <w:pPr>
        <w:pStyle w:val="ListParagraph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EC5076">
        <w:rPr>
          <w:rFonts w:ascii="Times New Roman" w:hAnsi="Times New Roman"/>
          <w:sz w:val="24"/>
          <w:szCs w:val="24"/>
        </w:rPr>
        <w:t xml:space="preserve">Kendall, P.C., Hudson, J.H., </w:t>
      </w:r>
      <w:r w:rsidRPr="00EC5076">
        <w:rPr>
          <w:rFonts w:ascii="Times New Roman" w:hAnsi="Times New Roman"/>
          <w:b/>
          <w:sz w:val="24"/>
          <w:szCs w:val="24"/>
        </w:rPr>
        <w:t>Choudhury [Khanna], M.S.</w:t>
      </w:r>
      <w:r w:rsidRPr="00EC5076">
        <w:rPr>
          <w:rFonts w:ascii="Times New Roman" w:hAnsi="Times New Roman"/>
          <w:sz w:val="24"/>
          <w:szCs w:val="24"/>
        </w:rPr>
        <w:t xml:space="preserve">, Webb, A., &amp; Pimentel, S.S. (2005).  Cognitive-behavioral treatment for childhood anxiety disorders. In, E.D. Hibbs &amp; P.S. Jensen (Eds.), </w:t>
      </w:r>
      <w:r w:rsidRPr="00EC5076">
        <w:rPr>
          <w:rFonts w:ascii="Times New Roman" w:hAnsi="Times New Roman"/>
          <w:i/>
          <w:iCs/>
          <w:sz w:val="24"/>
          <w:szCs w:val="24"/>
        </w:rPr>
        <w:t>Psychosocial Treatments for Child and Adolescent Disorders: Empirically Based Strategies for Private Practice, 2nd Edition</w:t>
      </w:r>
      <w:r w:rsidRPr="00EC5076">
        <w:rPr>
          <w:rFonts w:ascii="Times New Roman" w:hAnsi="Times New Roman"/>
          <w:sz w:val="24"/>
          <w:szCs w:val="24"/>
        </w:rPr>
        <w:t>. American Psychological Association.</w:t>
      </w:r>
    </w:p>
    <w:p w14:paraId="0AA73882" w14:textId="77777777" w:rsidR="00EC5076" w:rsidRDefault="00EC5076" w:rsidP="00EC5076">
      <w:pPr>
        <w:ind w:left="1440" w:hanging="720"/>
        <w:rPr>
          <w:rFonts w:ascii="Times New Roman" w:hAnsi="Times New Roman"/>
          <w:sz w:val="24"/>
          <w:szCs w:val="24"/>
        </w:rPr>
      </w:pPr>
    </w:p>
    <w:p w14:paraId="3B3C25FC" w14:textId="4D45D272" w:rsidR="00683EB6" w:rsidRPr="00EC5076" w:rsidRDefault="00683EB6" w:rsidP="00EC5076">
      <w:pPr>
        <w:pStyle w:val="ListParagraph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EC5076">
        <w:rPr>
          <w:rFonts w:ascii="Times New Roman" w:hAnsi="Times New Roman"/>
          <w:sz w:val="24"/>
          <w:szCs w:val="24"/>
        </w:rPr>
        <w:t>Chu, B.C.,</w:t>
      </w:r>
      <w:r w:rsidRPr="00EC5076">
        <w:rPr>
          <w:rFonts w:ascii="Times New Roman" w:hAnsi="Times New Roman"/>
          <w:b/>
          <w:sz w:val="24"/>
          <w:szCs w:val="24"/>
        </w:rPr>
        <w:t xml:space="preserve"> Choudhury [Khanna], M.S.</w:t>
      </w:r>
      <w:r w:rsidRPr="00EC507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C5076">
        <w:rPr>
          <w:rFonts w:ascii="Times New Roman" w:hAnsi="Times New Roman"/>
          <w:sz w:val="24"/>
          <w:szCs w:val="24"/>
        </w:rPr>
        <w:t>Shortt</w:t>
      </w:r>
      <w:proofErr w:type="spellEnd"/>
      <w:r w:rsidRPr="00EC5076">
        <w:rPr>
          <w:rFonts w:ascii="Times New Roman" w:hAnsi="Times New Roman"/>
          <w:sz w:val="24"/>
          <w:szCs w:val="24"/>
        </w:rPr>
        <w:t xml:space="preserve">, A., Pincus, D., Creed, T., &amp; Kendall, P. C. (2004). Alliance, technology, and outcome in the treatment of anxious youth. </w:t>
      </w:r>
      <w:r w:rsidRPr="00EC5076">
        <w:rPr>
          <w:rFonts w:ascii="Times New Roman" w:hAnsi="Times New Roman"/>
          <w:i/>
          <w:iCs/>
          <w:sz w:val="24"/>
          <w:szCs w:val="24"/>
        </w:rPr>
        <w:t xml:space="preserve">Cognitive and Behavioral Practice 11(1), </w:t>
      </w:r>
      <w:r w:rsidRPr="00EC5076">
        <w:rPr>
          <w:rFonts w:ascii="Times New Roman" w:hAnsi="Times New Roman"/>
          <w:iCs/>
          <w:sz w:val="24"/>
          <w:szCs w:val="24"/>
        </w:rPr>
        <w:t>44-55</w:t>
      </w:r>
      <w:r w:rsidRPr="00EC507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EC5076">
        <w:rPr>
          <w:rFonts w:ascii="Times New Roman" w:hAnsi="Times New Roman"/>
          <w:sz w:val="24"/>
          <w:szCs w:val="24"/>
        </w:rPr>
        <w:t>doi</w:t>
      </w:r>
      <w:proofErr w:type="spellEnd"/>
      <w:r w:rsidRPr="00EC5076">
        <w:rPr>
          <w:rFonts w:ascii="Times New Roman" w:hAnsi="Times New Roman"/>
          <w:sz w:val="24"/>
          <w:szCs w:val="24"/>
        </w:rPr>
        <w:t>: 10.1016/S1077-7229(04)80006-3</w:t>
      </w:r>
    </w:p>
    <w:p w14:paraId="690D53FC" w14:textId="77777777" w:rsidR="00683EB6" w:rsidRDefault="00683EB6" w:rsidP="00803767">
      <w:pPr>
        <w:ind w:left="1440" w:hanging="720"/>
        <w:rPr>
          <w:rFonts w:ascii="Times New Roman" w:hAnsi="Times New Roman"/>
          <w:sz w:val="24"/>
          <w:szCs w:val="24"/>
        </w:rPr>
      </w:pPr>
    </w:p>
    <w:p w14:paraId="10AD6C12" w14:textId="26E06E5F" w:rsidR="001049EF" w:rsidRPr="001049EF" w:rsidRDefault="00683EB6" w:rsidP="0078601A">
      <w:pPr>
        <w:pStyle w:val="ListParagraph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EC5076">
        <w:rPr>
          <w:rFonts w:ascii="Times New Roman" w:hAnsi="Times New Roman"/>
          <w:sz w:val="24"/>
          <w:szCs w:val="24"/>
        </w:rPr>
        <w:t xml:space="preserve">Kendall, P.C. &amp; </w:t>
      </w:r>
      <w:r w:rsidRPr="00EC5076">
        <w:rPr>
          <w:rFonts w:ascii="Times New Roman" w:hAnsi="Times New Roman"/>
          <w:b/>
          <w:sz w:val="24"/>
          <w:szCs w:val="24"/>
        </w:rPr>
        <w:t>Choudhury [Khanna], M.S.</w:t>
      </w:r>
      <w:r w:rsidRPr="00EC5076">
        <w:rPr>
          <w:rFonts w:ascii="Times New Roman" w:hAnsi="Times New Roman"/>
          <w:sz w:val="24"/>
          <w:szCs w:val="24"/>
        </w:rPr>
        <w:t xml:space="preserve"> (2003). Children and adolescents in cognitive-behavioral therapy: Some past efforts and current advances, and the challenges in our future. </w:t>
      </w:r>
      <w:r w:rsidRPr="00EC5076">
        <w:rPr>
          <w:rFonts w:ascii="Times New Roman" w:hAnsi="Times New Roman"/>
          <w:i/>
          <w:iCs/>
          <w:sz w:val="24"/>
          <w:szCs w:val="24"/>
        </w:rPr>
        <w:t>Cognitive Therapy and Research,</w:t>
      </w:r>
      <w:r w:rsidRPr="00EC5076">
        <w:rPr>
          <w:rFonts w:ascii="Times New Roman" w:hAnsi="Times New Roman"/>
          <w:sz w:val="24"/>
          <w:szCs w:val="24"/>
        </w:rPr>
        <w:t xml:space="preserve"> 27(1): 89-104. </w:t>
      </w:r>
      <w:proofErr w:type="spellStart"/>
      <w:r w:rsidRPr="00EC5076">
        <w:rPr>
          <w:rFonts w:ascii="Times New Roman" w:hAnsi="Times New Roman"/>
          <w:sz w:val="24"/>
          <w:szCs w:val="24"/>
        </w:rPr>
        <w:t>doi</w:t>
      </w:r>
      <w:proofErr w:type="spellEnd"/>
      <w:r w:rsidRPr="00EC5076">
        <w:rPr>
          <w:rFonts w:ascii="Times New Roman" w:hAnsi="Times New Roman"/>
          <w:sz w:val="24"/>
          <w:szCs w:val="24"/>
        </w:rPr>
        <w:t>: 10.1023/A:1022542814822</w:t>
      </w:r>
      <w:r w:rsidR="001049EF">
        <w:rPr>
          <w:rFonts w:ascii="Times New Roman" w:hAnsi="Times New Roman"/>
          <w:sz w:val="24"/>
          <w:szCs w:val="24"/>
        </w:rPr>
        <w:br/>
      </w:r>
    </w:p>
    <w:p w14:paraId="05B5A7F0" w14:textId="77777777" w:rsidR="00651C2F" w:rsidRDefault="00683EB6" w:rsidP="00EC5076">
      <w:pPr>
        <w:pStyle w:val="BodyText"/>
        <w:numPr>
          <w:ilvl w:val="0"/>
          <w:numId w:val="20"/>
        </w:numPr>
        <w:rPr>
          <w:iCs/>
          <w:szCs w:val="24"/>
        </w:rPr>
      </w:pPr>
      <w:r w:rsidRPr="00FB0D39">
        <w:rPr>
          <w:b/>
          <w:szCs w:val="24"/>
        </w:rPr>
        <w:t>Choudhury</w:t>
      </w:r>
      <w:r>
        <w:rPr>
          <w:b/>
          <w:szCs w:val="24"/>
        </w:rPr>
        <w:t xml:space="preserve"> [Khanna]</w:t>
      </w:r>
      <w:r w:rsidRPr="00FB0D39">
        <w:rPr>
          <w:b/>
          <w:szCs w:val="24"/>
        </w:rPr>
        <w:t>, M.S.</w:t>
      </w:r>
      <w:r w:rsidRPr="00FB0D39">
        <w:rPr>
          <w:szCs w:val="24"/>
        </w:rPr>
        <w:t xml:space="preserve">, Pimentel, S.S., &amp; Kendall, P.C. (2003) Childhood anxiety disorders: Parent-child (dis)agreement using a structured interview for the DSM-IV. </w:t>
      </w:r>
      <w:r w:rsidRPr="00FB0D39">
        <w:rPr>
          <w:i/>
          <w:iCs/>
          <w:szCs w:val="24"/>
        </w:rPr>
        <w:t xml:space="preserve">Journal of the American Academy of Child &amp; Adolescent Psychiatry, </w:t>
      </w:r>
      <w:r w:rsidRPr="00FB0D39">
        <w:rPr>
          <w:rStyle w:val="slvol"/>
          <w:i/>
          <w:iCs/>
          <w:szCs w:val="24"/>
        </w:rPr>
        <w:t>42</w:t>
      </w:r>
      <w:r w:rsidRPr="00FB0D39">
        <w:rPr>
          <w:rStyle w:val="sliss"/>
          <w:i/>
          <w:iCs/>
          <w:szCs w:val="24"/>
        </w:rPr>
        <w:t>(8)</w:t>
      </w:r>
      <w:r w:rsidRPr="00FB0D39">
        <w:rPr>
          <w:rStyle w:val="sppf"/>
          <w:i/>
          <w:iCs/>
          <w:szCs w:val="24"/>
        </w:rPr>
        <w:t>: 957</w:t>
      </w:r>
      <w:r w:rsidRPr="00FB0D39">
        <w:rPr>
          <w:rStyle w:val="slppl"/>
          <w:i/>
          <w:iCs/>
          <w:szCs w:val="24"/>
        </w:rPr>
        <w:t>-964</w:t>
      </w:r>
      <w:r w:rsidRPr="00FB0D39">
        <w:rPr>
          <w:i/>
          <w:iCs/>
          <w:szCs w:val="24"/>
        </w:rPr>
        <w:t>.</w:t>
      </w:r>
      <w:r w:rsidRPr="003268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26890">
        <w:rPr>
          <w:iCs/>
          <w:szCs w:val="24"/>
        </w:rPr>
        <w:t>doi</w:t>
      </w:r>
      <w:proofErr w:type="spellEnd"/>
      <w:r w:rsidRPr="00326890">
        <w:rPr>
          <w:iCs/>
          <w:szCs w:val="24"/>
        </w:rPr>
        <w:t>: 10.1097/01.CHI.</w:t>
      </w:r>
      <w:proofErr w:type="gramStart"/>
      <w:r w:rsidRPr="00326890">
        <w:rPr>
          <w:iCs/>
          <w:szCs w:val="24"/>
        </w:rPr>
        <w:t>0000046898.27264.A</w:t>
      </w:r>
      <w:proofErr w:type="gramEnd"/>
      <w:r w:rsidRPr="00326890">
        <w:rPr>
          <w:iCs/>
          <w:szCs w:val="24"/>
        </w:rPr>
        <w:t>2</w:t>
      </w:r>
    </w:p>
    <w:p w14:paraId="674E5D2B" w14:textId="77777777" w:rsidR="00651C2F" w:rsidRDefault="00651C2F" w:rsidP="00803767">
      <w:pPr>
        <w:pStyle w:val="BodyText"/>
        <w:ind w:left="1440" w:hanging="720"/>
        <w:rPr>
          <w:szCs w:val="24"/>
        </w:rPr>
      </w:pPr>
    </w:p>
    <w:p w14:paraId="42901813" w14:textId="77777777" w:rsidR="00651C2F" w:rsidRDefault="00651C2F" w:rsidP="00EC5076">
      <w:pPr>
        <w:pStyle w:val="BodyText"/>
        <w:numPr>
          <w:ilvl w:val="0"/>
          <w:numId w:val="20"/>
        </w:numPr>
        <w:rPr>
          <w:szCs w:val="24"/>
        </w:rPr>
      </w:pPr>
      <w:r w:rsidRPr="00A44866">
        <w:rPr>
          <w:szCs w:val="24"/>
        </w:rPr>
        <w:t xml:space="preserve">Kendall, P.C., </w:t>
      </w:r>
      <w:r w:rsidRPr="00B51294">
        <w:rPr>
          <w:b/>
          <w:szCs w:val="24"/>
        </w:rPr>
        <w:t>Choudhury</w:t>
      </w:r>
      <w:r>
        <w:rPr>
          <w:b/>
          <w:szCs w:val="24"/>
        </w:rPr>
        <w:t xml:space="preserve"> [Khanna]</w:t>
      </w:r>
      <w:r w:rsidRPr="00B51294">
        <w:rPr>
          <w:b/>
          <w:szCs w:val="24"/>
        </w:rPr>
        <w:t>, M.S.</w:t>
      </w:r>
      <w:r w:rsidRPr="00A44866">
        <w:rPr>
          <w:szCs w:val="24"/>
        </w:rPr>
        <w:t>, Hudson, J.L., &amp; Webb, A. (2002)</w:t>
      </w:r>
      <w:r w:rsidRPr="00A44866">
        <w:rPr>
          <w:i/>
          <w:iCs/>
          <w:szCs w:val="24"/>
        </w:rPr>
        <w:t>. The C.A.T. Project Manual:  Manual for the Individual Cognitive-Behavioral Treatment of Adolescents with Anxiety Disorders</w:t>
      </w:r>
      <w:r w:rsidRPr="00A44866">
        <w:rPr>
          <w:szCs w:val="24"/>
        </w:rPr>
        <w:t>.  Ardmore, PA: Workbook Publishing Inc.</w:t>
      </w:r>
      <w:r>
        <w:rPr>
          <w:szCs w:val="24"/>
        </w:rPr>
        <w:t xml:space="preserve"> </w:t>
      </w:r>
      <w:r w:rsidRPr="009E07CA">
        <w:rPr>
          <w:szCs w:val="24"/>
        </w:rPr>
        <w:t>ISBN: 978-1-888805-18-5</w:t>
      </w:r>
    </w:p>
    <w:p w14:paraId="4F6C007B" w14:textId="77777777" w:rsidR="00651C2F" w:rsidRDefault="00651C2F" w:rsidP="00803767">
      <w:pPr>
        <w:pStyle w:val="BodyText"/>
        <w:ind w:left="1440" w:hanging="720"/>
        <w:rPr>
          <w:szCs w:val="24"/>
        </w:rPr>
      </w:pPr>
    </w:p>
    <w:p w14:paraId="743E31C0" w14:textId="3469D24A" w:rsidR="00651C2F" w:rsidRPr="00651C2F" w:rsidRDefault="00651C2F" w:rsidP="00EC5076">
      <w:pPr>
        <w:pStyle w:val="BodyText"/>
        <w:numPr>
          <w:ilvl w:val="0"/>
          <w:numId w:val="20"/>
        </w:numPr>
        <w:rPr>
          <w:i/>
          <w:iCs/>
          <w:szCs w:val="24"/>
        </w:rPr>
      </w:pPr>
      <w:r w:rsidRPr="00A44866">
        <w:rPr>
          <w:szCs w:val="24"/>
        </w:rPr>
        <w:t>Kendall, P.C.,</w:t>
      </w:r>
      <w:r w:rsidRPr="00B51294">
        <w:rPr>
          <w:b/>
          <w:szCs w:val="24"/>
        </w:rPr>
        <w:t xml:space="preserve"> Choudhury</w:t>
      </w:r>
      <w:r>
        <w:rPr>
          <w:b/>
          <w:szCs w:val="24"/>
        </w:rPr>
        <w:t xml:space="preserve"> [Khanna]</w:t>
      </w:r>
      <w:r w:rsidRPr="00B51294">
        <w:rPr>
          <w:b/>
          <w:szCs w:val="24"/>
        </w:rPr>
        <w:t>, M.S.</w:t>
      </w:r>
      <w:r w:rsidRPr="00A44866">
        <w:rPr>
          <w:szCs w:val="24"/>
        </w:rPr>
        <w:t xml:space="preserve">, Hudson, J.L., &amp; Webb, A. (2002). </w:t>
      </w:r>
      <w:r w:rsidRPr="00A44866">
        <w:rPr>
          <w:i/>
          <w:iCs/>
          <w:szCs w:val="24"/>
        </w:rPr>
        <w:t>The C.A.T. Project Workbook: Supplemental Workbook for the Manual for the Individual Cognitive-Behavioral Treatment of Adolescents with Anxiety Disorders</w:t>
      </w:r>
      <w:r w:rsidRPr="00A44866">
        <w:rPr>
          <w:szCs w:val="24"/>
        </w:rPr>
        <w:t>.  Ardmore, PA: Workbook Publishing Inc.</w:t>
      </w:r>
      <w:r>
        <w:rPr>
          <w:szCs w:val="24"/>
        </w:rPr>
        <w:t xml:space="preserve"> </w:t>
      </w:r>
    </w:p>
    <w:p w14:paraId="7D5B58C7" w14:textId="77777777" w:rsidR="00651C2F" w:rsidRDefault="00651C2F" w:rsidP="00803767">
      <w:pPr>
        <w:ind w:left="1440" w:hanging="720"/>
        <w:rPr>
          <w:rFonts w:ascii="Times New Roman" w:hAnsi="Times New Roman"/>
          <w:sz w:val="24"/>
          <w:szCs w:val="24"/>
        </w:rPr>
      </w:pPr>
    </w:p>
    <w:p w14:paraId="2421CB87" w14:textId="1F9B1457" w:rsidR="00683EB6" w:rsidRPr="00EC5076" w:rsidRDefault="00683EB6" w:rsidP="00EC5076">
      <w:pPr>
        <w:pStyle w:val="ListParagraph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EC5076">
        <w:rPr>
          <w:rFonts w:ascii="Times New Roman" w:hAnsi="Times New Roman"/>
          <w:sz w:val="24"/>
          <w:szCs w:val="24"/>
        </w:rPr>
        <w:t xml:space="preserve">Kendall, P.C., </w:t>
      </w:r>
      <w:r w:rsidRPr="00EC5076">
        <w:rPr>
          <w:rFonts w:ascii="Times New Roman" w:hAnsi="Times New Roman"/>
          <w:b/>
          <w:sz w:val="24"/>
          <w:szCs w:val="24"/>
        </w:rPr>
        <w:t>Choudhury [Khanna], M.S.</w:t>
      </w:r>
      <w:r w:rsidRPr="00EC5076">
        <w:rPr>
          <w:rFonts w:ascii="Times New Roman" w:hAnsi="Times New Roman"/>
          <w:sz w:val="24"/>
          <w:szCs w:val="24"/>
        </w:rPr>
        <w:t xml:space="preserve">, Chung, H.L., &amp; Robin, J.A. (2002). Cognitive-behavioral approaches. In M. Lewis (Ed.), </w:t>
      </w:r>
      <w:r w:rsidRPr="00EC5076">
        <w:rPr>
          <w:rFonts w:ascii="Times New Roman" w:hAnsi="Times New Roman"/>
          <w:i/>
          <w:iCs/>
          <w:sz w:val="24"/>
          <w:szCs w:val="24"/>
        </w:rPr>
        <w:t>Child and Adolescent Psychiatry, 3rd Edition</w:t>
      </w:r>
      <w:r w:rsidRPr="00EC5076">
        <w:rPr>
          <w:rFonts w:ascii="Times New Roman" w:hAnsi="Times New Roman"/>
          <w:sz w:val="24"/>
          <w:szCs w:val="24"/>
        </w:rPr>
        <w:t>. New York: Lippincott Williams &amp; Wilkins.</w:t>
      </w:r>
    </w:p>
    <w:p w14:paraId="1D33ABED" w14:textId="77777777" w:rsidR="00683EB6" w:rsidRDefault="00683EB6" w:rsidP="00803767">
      <w:pPr>
        <w:ind w:left="1440" w:hanging="720"/>
        <w:rPr>
          <w:rFonts w:ascii="Times New Roman" w:hAnsi="Times New Roman"/>
          <w:sz w:val="24"/>
          <w:szCs w:val="24"/>
        </w:rPr>
      </w:pPr>
    </w:p>
    <w:p w14:paraId="4DEB7CB1" w14:textId="5481A888" w:rsidR="00683EB6" w:rsidRPr="00EC5076" w:rsidRDefault="00683EB6" w:rsidP="00EC5076">
      <w:pPr>
        <w:pStyle w:val="ListParagraph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EC5076">
        <w:rPr>
          <w:rFonts w:ascii="Times New Roman" w:hAnsi="Times New Roman"/>
          <w:sz w:val="24"/>
          <w:szCs w:val="24"/>
        </w:rPr>
        <w:t xml:space="preserve">Malone, R.P., </w:t>
      </w:r>
      <w:proofErr w:type="spellStart"/>
      <w:r w:rsidRPr="00EC5076">
        <w:rPr>
          <w:rFonts w:ascii="Times New Roman" w:hAnsi="Times New Roman"/>
          <w:sz w:val="24"/>
          <w:szCs w:val="24"/>
        </w:rPr>
        <w:t>Maislin</w:t>
      </w:r>
      <w:proofErr w:type="spellEnd"/>
      <w:r w:rsidRPr="00EC5076">
        <w:rPr>
          <w:rFonts w:ascii="Times New Roman" w:hAnsi="Times New Roman"/>
          <w:sz w:val="24"/>
          <w:szCs w:val="24"/>
        </w:rPr>
        <w:t xml:space="preserve">, G., </w:t>
      </w:r>
      <w:r w:rsidRPr="00EC5076">
        <w:rPr>
          <w:rFonts w:ascii="Times New Roman" w:hAnsi="Times New Roman"/>
          <w:b/>
          <w:sz w:val="24"/>
          <w:szCs w:val="24"/>
        </w:rPr>
        <w:t>Choudhury [Khanna], M.S.</w:t>
      </w:r>
      <w:r w:rsidRPr="00EC5076">
        <w:rPr>
          <w:rFonts w:ascii="Times New Roman" w:hAnsi="Times New Roman"/>
          <w:sz w:val="24"/>
          <w:szCs w:val="24"/>
        </w:rPr>
        <w:t xml:space="preserve">, Gifford, C., Delaney, M.A. (2002).  Risperidone treatment in children and adolescents with autism: Short- and long-term safety and </w:t>
      </w:r>
      <w:r w:rsidRPr="00EC5076">
        <w:rPr>
          <w:rFonts w:ascii="Times New Roman" w:hAnsi="Times New Roman"/>
          <w:sz w:val="24"/>
          <w:szCs w:val="24"/>
        </w:rPr>
        <w:lastRenderedPageBreak/>
        <w:t xml:space="preserve">effectiveness. </w:t>
      </w:r>
      <w:r w:rsidRPr="00EC5076">
        <w:rPr>
          <w:rFonts w:ascii="Times New Roman" w:hAnsi="Times New Roman"/>
          <w:i/>
          <w:iCs/>
          <w:sz w:val="24"/>
          <w:szCs w:val="24"/>
        </w:rPr>
        <w:t>Journal of the American Academy of Child &amp; Adolescent Psychiatry, 42</w:t>
      </w:r>
      <w:r w:rsidRPr="00EC5076">
        <w:rPr>
          <w:rFonts w:ascii="Times New Roman" w:hAnsi="Times New Roman"/>
          <w:sz w:val="24"/>
          <w:szCs w:val="24"/>
        </w:rPr>
        <w:t>, 140-147. 10.1097/00004583-200202000-00007</w:t>
      </w:r>
    </w:p>
    <w:p w14:paraId="0D2B565B" w14:textId="77777777" w:rsidR="00EC5076" w:rsidRDefault="00EC5076" w:rsidP="00EC5076">
      <w:pPr>
        <w:rPr>
          <w:rFonts w:ascii="Times New Roman" w:hAnsi="Times New Roman"/>
          <w:sz w:val="24"/>
          <w:szCs w:val="24"/>
        </w:rPr>
      </w:pPr>
    </w:p>
    <w:p w14:paraId="7D6D1D7D" w14:textId="77777777" w:rsidR="00EC5076" w:rsidRDefault="00A44866" w:rsidP="00EC5076">
      <w:pPr>
        <w:pStyle w:val="BodyText3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FB0D39">
        <w:rPr>
          <w:rFonts w:ascii="Times New Roman" w:hAnsi="Times New Roman"/>
          <w:sz w:val="24"/>
          <w:szCs w:val="24"/>
        </w:rPr>
        <w:t xml:space="preserve">Malone, R.P., Cater, J.C., Sheikh, R., </w:t>
      </w:r>
      <w:r w:rsidRPr="00FB0D39">
        <w:rPr>
          <w:rFonts w:ascii="Times New Roman" w:hAnsi="Times New Roman"/>
          <w:b/>
          <w:sz w:val="24"/>
          <w:szCs w:val="24"/>
        </w:rPr>
        <w:t>Choudhury</w:t>
      </w:r>
      <w:r w:rsidR="00235AC3">
        <w:rPr>
          <w:rFonts w:ascii="Times New Roman" w:hAnsi="Times New Roman"/>
          <w:b/>
          <w:sz w:val="24"/>
          <w:szCs w:val="24"/>
        </w:rPr>
        <w:t xml:space="preserve"> [Khanna]</w:t>
      </w:r>
      <w:r w:rsidRPr="00FB0D39">
        <w:rPr>
          <w:rFonts w:ascii="Times New Roman" w:hAnsi="Times New Roman"/>
          <w:b/>
          <w:sz w:val="24"/>
          <w:szCs w:val="24"/>
        </w:rPr>
        <w:t>, M.S.</w:t>
      </w:r>
      <w:r w:rsidRPr="00FB0D39">
        <w:rPr>
          <w:rFonts w:ascii="Times New Roman" w:hAnsi="Times New Roman"/>
          <w:sz w:val="24"/>
          <w:szCs w:val="24"/>
        </w:rPr>
        <w:t xml:space="preserve">, Delaney MA (2001). Olanzapine vs. haloperidol in children with autistic disorder: An open pilot study. </w:t>
      </w:r>
      <w:r w:rsidRPr="00FB0D39">
        <w:rPr>
          <w:rFonts w:ascii="Times New Roman" w:hAnsi="Times New Roman"/>
          <w:i/>
          <w:iCs/>
          <w:sz w:val="24"/>
          <w:szCs w:val="24"/>
        </w:rPr>
        <w:t>Journal of the American Academy of Child &amp; Adolescent Psychiatry, 40,</w:t>
      </w:r>
      <w:r w:rsidRPr="00FB0D39">
        <w:rPr>
          <w:rFonts w:ascii="Times New Roman" w:hAnsi="Times New Roman"/>
          <w:sz w:val="24"/>
          <w:szCs w:val="24"/>
        </w:rPr>
        <w:t xml:space="preserve"> 887-894.</w:t>
      </w:r>
      <w:r w:rsidR="0032689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6890">
        <w:rPr>
          <w:rFonts w:ascii="Times New Roman" w:hAnsi="Times New Roman"/>
          <w:sz w:val="24"/>
          <w:szCs w:val="24"/>
        </w:rPr>
        <w:t>doi</w:t>
      </w:r>
      <w:proofErr w:type="spellEnd"/>
      <w:r w:rsidR="00326890">
        <w:rPr>
          <w:rFonts w:ascii="Times New Roman" w:hAnsi="Times New Roman"/>
          <w:sz w:val="24"/>
          <w:szCs w:val="24"/>
        </w:rPr>
        <w:t xml:space="preserve">: </w:t>
      </w:r>
      <w:r w:rsidR="00326890" w:rsidRPr="00326890">
        <w:rPr>
          <w:rFonts w:ascii="Times New Roman" w:hAnsi="Times New Roman"/>
          <w:sz w:val="24"/>
          <w:szCs w:val="24"/>
        </w:rPr>
        <w:t>10.1097/00004583-200108000-00009</w:t>
      </w:r>
    </w:p>
    <w:p w14:paraId="57C05DA0" w14:textId="5E113FAA" w:rsidR="00683EB6" w:rsidRPr="00EC5076" w:rsidRDefault="00683EB6" w:rsidP="00EC5076">
      <w:pPr>
        <w:pStyle w:val="BodyText3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EC5076">
        <w:rPr>
          <w:rFonts w:ascii="Times New Roman" w:hAnsi="Times New Roman"/>
          <w:sz w:val="24"/>
          <w:szCs w:val="24"/>
        </w:rPr>
        <w:t xml:space="preserve">Kendall, P.C., Chu, B.C., Pimentel, S.S., &amp; </w:t>
      </w:r>
      <w:r w:rsidRPr="00EC5076">
        <w:rPr>
          <w:rFonts w:ascii="Times New Roman" w:hAnsi="Times New Roman"/>
          <w:b/>
          <w:sz w:val="24"/>
          <w:szCs w:val="24"/>
        </w:rPr>
        <w:t>Choudhury [Khanna], M.S.</w:t>
      </w:r>
      <w:r w:rsidRPr="00EC5076">
        <w:rPr>
          <w:rFonts w:ascii="Times New Roman" w:hAnsi="Times New Roman"/>
          <w:sz w:val="24"/>
          <w:szCs w:val="24"/>
        </w:rPr>
        <w:t xml:space="preserve"> (2000).  Treating anxiety disorders in youth. In P.C. Kendall (Ed.), </w:t>
      </w:r>
      <w:r w:rsidRPr="00EC5076">
        <w:rPr>
          <w:rFonts w:ascii="Times New Roman" w:hAnsi="Times New Roman"/>
          <w:i/>
          <w:iCs/>
          <w:sz w:val="24"/>
          <w:szCs w:val="24"/>
        </w:rPr>
        <w:t>Child and Adolescent Therapy: Cognitive-behavioral procedures</w:t>
      </w:r>
      <w:r w:rsidRPr="00EC5076">
        <w:rPr>
          <w:rFonts w:ascii="Times New Roman" w:hAnsi="Times New Roman"/>
          <w:sz w:val="24"/>
          <w:szCs w:val="24"/>
        </w:rPr>
        <w:t xml:space="preserve"> (pp 235-290). New York: Guilford.</w:t>
      </w:r>
    </w:p>
    <w:p w14:paraId="5C8B8CFB" w14:textId="77777777" w:rsidR="00454171" w:rsidRDefault="00454171" w:rsidP="00EC5076">
      <w:pPr>
        <w:tabs>
          <w:tab w:val="left" w:pos="1440"/>
        </w:tabs>
        <w:ind w:left="720"/>
        <w:rPr>
          <w:rFonts w:ascii="Times New Roman" w:hAnsi="Times New Roman"/>
          <w:sz w:val="24"/>
          <w:szCs w:val="24"/>
          <w:u w:val="single"/>
        </w:rPr>
      </w:pPr>
    </w:p>
    <w:p w14:paraId="5632C97B" w14:textId="77777777" w:rsidR="00803767" w:rsidRDefault="00803767" w:rsidP="00803767">
      <w:pPr>
        <w:tabs>
          <w:tab w:val="left" w:pos="-720"/>
        </w:tabs>
        <w:suppressAutoHyphens/>
        <w:ind w:right="14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>Alternative Media</w:t>
      </w:r>
      <w:r>
        <w:rPr>
          <w:rFonts w:ascii="Times New Roman" w:hAnsi="Times New Roman"/>
          <w:sz w:val="24"/>
        </w:rPr>
        <w:t xml:space="preserve">:  </w:t>
      </w:r>
    </w:p>
    <w:p w14:paraId="756853E3" w14:textId="77777777" w:rsidR="00803767" w:rsidRPr="00E53099" w:rsidRDefault="00803767" w:rsidP="00803767">
      <w:pPr>
        <w:tabs>
          <w:tab w:val="left" w:pos="-720"/>
        </w:tabs>
        <w:suppressAutoHyphens/>
        <w:ind w:left="720" w:right="144"/>
        <w:rPr>
          <w:rFonts w:ascii="Times New Roman" w:hAnsi="Times New Roman"/>
          <w:sz w:val="24"/>
        </w:rPr>
      </w:pPr>
      <w:r w:rsidRPr="00E53099">
        <w:rPr>
          <w:rFonts w:ascii="Times New Roman" w:hAnsi="Times New Roman"/>
          <w:sz w:val="24"/>
        </w:rPr>
        <w:tab/>
      </w:r>
    </w:p>
    <w:p w14:paraId="508C1579" w14:textId="7C28AA28" w:rsidR="003D5D58" w:rsidRPr="00F02908" w:rsidRDefault="003D5D58" w:rsidP="00F02908">
      <w:pPr>
        <w:pStyle w:val="ListParagraph"/>
        <w:numPr>
          <w:ilvl w:val="0"/>
          <w:numId w:val="17"/>
        </w:numPr>
        <w:tabs>
          <w:tab w:val="left" w:pos="-720"/>
        </w:tabs>
        <w:suppressAutoHyphens/>
        <w:ind w:right="144"/>
        <w:rPr>
          <w:rFonts w:ascii="Times New Roman" w:hAnsi="Times New Roman"/>
          <w:sz w:val="24"/>
          <w:szCs w:val="24"/>
        </w:rPr>
      </w:pPr>
      <w:r w:rsidRPr="003D5D58">
        <w:rPr>
          <w:rFonts w:ascii="Times New Roman" w:hAnsi="Times New Roman"/>
          <w:sz w:val="24"/>
          <w:szCs w:val="24"/>
        </w:rPr>
        <w:t xml:space="preserve">Kendall, P.C. &amp; </w:t>
      </w:r>
      <w:r w:rsidRPr="003D5D58">
        <w:rPr>
          <w:rFonts w:ascii="Times New Roman" w:hAnsi="Times New Roman"/>
          <w:b/>
          <w:sz w:val="24"/>
          <w:szCs w:val="24"/>
        </w:rPr>
        <w:t>Khanna, M.S.</w:t>
      </w:r>
      <w:r w:rsidRPr="003D5D58">
        <w:rPr>
          <w:rFonts w:ascii="Times New Roman" w:hAnsi="Times New Roman"/>
          <w:sz w:val="24"/>
          <w:szCs w:val="24"/>
        </w:rPr>
        <w:t xml:space="preserve"> (2013). </w:t>
      </w:r>
      <w:r w:rsidRPr="003D5D58">
        <w:rPr>
          <w:rFonts w:ascii="Times New Roman" w:hAnsi="Times New Roman"/>
          <w:i/>
          <w:sz w:val="24"/>
          <w:szCs w:val="24"/>
        </w:rPr>
        <w:t>Child Anxiety Tales: A Web-based Parent Training Program for Parents of Anxious Youth</w:t>
      </w:r>
      <w:r w:rsidRPr="003D5D58">
        <w:rPr>
          <w:rFonts w:ascii="Times New Roman" w:hAnsi="Times New Roman"/>
          <w:sz w:val="24"/>
          <w:szCs w:val="24"/>
        </w:rPr>
        <w:t xml:space="preserve">. Ardmore, PA. Workbook Publishing Inc., retrieved from: </w:t>
      </w:r>
      <w:hyperlink r:id="rId12" w:history="1">
        <w:r w:rsidRPr="003D5D58">
          <w:rPr>
            <w:rStyle w:val="Hyperlink"/>
            <w:rFonts w:ascii="Times New Roman" w:hAnsi="Times New Roman"/>
            <w:sz w:val="24"/>
            <w:szCs w:val="24"/>
          </w:rPr>
          <w:t>www.copingcatparents.com</w:t>
        </w:r>
      </w:hyperlink>
      <w:r w:rsidRPr="003D5D58">
        <w:rPr>
          <w:rFonts w:ascii="Times New Roman" w:hAnsi="Times New Roman"/>
          <w:sz w:val="24"/>
          <w:szCs w:val="24"/>
        </w:rPr>
        <w:t xml:space="preserve">. </w:t>
      </w:r>
      <w:r w:rsidR="00C917D3">
        <w:rPr>
          <w:rFonts w:ascii="Times New Roman" w:hAnsi="Times New Roman"/>
          <w:sz w:val="24"/>
          <w:szCs w:val="24"/>
        </w:rPr>
        <w:br/>
      </w:r>
    </w:p>
    <w:p w14:paraId="36DAAF91" w14:textId="28D819E4" w:rsidR="003D5D58" w:rsidRPr="003D5D58" w:rsidRDefault="00803767" w:rsidP="003D5D58">
      <w:pPr>
        <w:pStyle w:val="ListParagraph"/>
        <w:numPr>
          <w:ilvl w:val="0"/>
          <w:numId w:val="17"/>
        </w:numPr>
        <w:tabs>
          <w:tab w:val="left" w:pos="-720"/>
        </w:tabs>
        <w:suppressAutoHyphens/>
        <w:ind w:right="144"/>
        <w:rPr>
          <w:rFonts w:ascii="Times New Roman" w:hAnsi="Times New Roman"/>
          <w:sz w:val="24"/>
          <w:szCs w:val="24"/>
        </w:rPr>
      </w:pPr>
      <w:r w:rsidRPr="003D5D58">
        <w:rPr>
          <w:rFonts w:ascii="Times New Roman" w:hAnsi="Times New Roman"/>
          <w:sz w:val="24"/>
          <w:szCs w:val="24"/>
        </w:rPr>
        <w:t xml:space="preserve">Kendall, P.C. &amp; </w:t>
      </w:r>
      <w:r w:rsidRPr="003D5D58">
        <w:rPr>
          <w:rFonts w:ascii="Times New Roman" w:hAnsi="Times New Roman"/>
          <w:b/>
          <w:sz w:val="24"/>
          <w:szCs w:val="24"/>
        </w:rPr>
        <w:t>Khanna, M.S.</w:t>
      </w:r>
      <w:r w:rsidRPr="003D5D58">
        <w:rPr>
          <w:rFonts w:ascii="Times New Roman" w:hAnsi="Times New Roman"/>
          <w:sz w:val="24"/>
          <w:szCs w:val="24"/>
        </w:rPr>
        <w:t xml:space="preserve"> (2008). </w:t>
      </w:r>
      <w:r w:rsidRPr="003D5D58">
        <w:rPr>
          <w:rFonts w:ascii="Times New Roman" w:hAnsi="Times New Roman"/>
          <w:i/>
          <w:sz w:val="24"/>
          <w:szCs w:val="24"/>
        </w:rPr>
        <w:t xml:space="preserve">Camp Cope-A-Lot: The Coping Cat DVD </w:t>
      </w:r>
      <w:r w:rsidRPr="003D5D58">
        <w:rPr>
          <w:rFonts w:ascii="Times New Roman" w:hAnsi="Times New Roman"/>
          <w:sz w:val="24"/>
          <w:szCs w:val="24"/>
        </w:rPr>
        <w:t>[DVD] Ardmore, PA: Workbook Publishing Inc.</w:t>
      </w:r>
      <w:r w:rsidRPr="003D5D58">
        <w:rPr>
          <w:rFonts w:ascii="Arial" w:hAnsi="Arial" w:cs="Arial"/>
          <w:sz w:val="22"/>
          <w:szCs w:val="22"/>
        </w:rPr>
        <w:t xml:space="preserve"> </w:t>
      </w:r>
      <w:r w:rsidRPr="003D5D58">
        <w:rPr>
          <w:rFonts w:ascii="Times New Roman" w:hAnsi="Times New Roman"/>
          <w:sz w:val="24"/>
          <w:szCs w:val="24"/>
        </w:rPr>
        <w:t xml:space="preserve">ISBN: </w:t>
      </w:r>
      <w:r w:rsidRPr="003D5D58">
        <w:rPr>
          <w:rFonts w:ascii="Times New Roman" w:hAnsi="Times New Roman"/>
          <w:bCs/>
          <w:sz w:val="24"/>
          <w:szCs w:val="24"/>
        </w:rPr>
        <w:t>978-1-888805-32-1</w:t>
      </w:r>
      <w:r w:rsidR="00C917D3">
        <w:rPr>
          <w:rFonts w:ascii="Times New Roman" w:hAnsi="Times New Roman"/>
          <w:bCs/>
          <w:sz w:val="24"/>
          <w:szCs w:val="24"/>
        </w:rPr>
        <w:br/>
      </w:r>
    </w:p>
    <w:p w14:paraId="36FC2362" w14:textId="51FFD8C2" w:rsidR="00C917D3" w:rsidRPr="0060717B" w:rsidRDefault="00803767" w:rsidP="0060717B">
      <w:pPr>
        <w:pStyle w:val="ListParagraph"/>
        <w:numPr>
          <w:ilvl w:val="0"/>
          <w:numId w:val="17"/>
        </w:numPr>
        <w:tabs>
          <w:tab w:val="left" w:pos="-720"/>
        </w:tabs>
        <w:suppressAutoHyphens/>
        <w:ind w:right="144"/>
        <w:rPr>
          <w:rFonts w:ascii="Times New Roman" w:hAnsi="Times New Roman"/>
          <w:sz w:val="24"/>
          <w:szCs w:val="24"/>
        </w:rPr>
      </w:pPr>
      <w:r w:rsidRPr="003D5D58">
        <w:rPr>
          <w:rFonts w:ascii="Times New Roman" w:hAnsi="Times New Roman"/>
          <w:sz w:val="24"/>
          <w:szCs w:val="24"/>
        </w:rPr>
        <w:t xml:space="preserve">Kendall, P.C. &amp; </w:t>
      </w:r>
      <w:r w:rsidRPr="003D5D58">
        <w:rPr>
          <w:rFonts w:ascii="Times New Roman" w:hAnsi="Times New Roman"/>
          <w:b/>
          <w:sz w:val="24"/>
          <w:szCs w:val="24"/>
        </w:rPr>
        <w:t>Khanna, M.S.</w:t>
      </w:r>
      <w:r w:rsidRPr="003D5D58">
        <w:rPr>
          <w:rFonts w:ascii="Times New Roman" w:hAnsi="Times New Roman"/>
          <w:sz w:val="24"/>
          <w:szCs w:val="24"/>
        </w:rPr>
        <w:t xml:space="preserve"> (2008). </w:t>
      </w:r>
      <w:r w:rsidRPr="003D5D58">
        <w:rPr>
          <w:rFonts w:ascii="Times New Roman" w:hAnsi="Times New Roman"/>
          <w:i/>
          <w:sz w:val="24"/>
          <w:szCs w:val="24"/>
        </w:rPr>
        <w:t xml:space="preserve">CBT4CBT: Computer-Based Training to become a Cognitive-Behavioral Therapist </w:t>
      </w:r>
      <w:r w:rsidRPr="003D5D58">
        <w:rPr>
          <w:rFonts w:ascii="Times New Roman" w:hAnsi="Times New Roman"/>
          <w:sz w:val="24"/>
          <w:szCs w:val="24"/>
        </w:rPr>
        <w:t>[DVD]. Ardmore, PA: Workbook Publishing Inc.  ISBN 978-1-888805-34-5</w:t>
      </w:r>
      <w:r w:rsidR="00C917D3" w:rsidRPr="0060717B">
        <w:rPr>
          <w:rFonts w:ascii="Times New Roman" w:hAnsi="Times New Roman"/>
          <w:sz w:val="24"/>
          <w:szCs w:val="24"/>
        </w:rPr>
        <w:br/>
      </w:r>
    </w:p>
    <w:p w14:paraId="323AC1C0" w14:textId="5AB52E6F" w:rsidR="00651C2F" w:rsidRDefault="00815409" w:rsidP="00651C2F">
      <w:pPr>
        <w:tabs>
          <w:tab w:val="left" w:pos="1440"/>
        </w:tabs>
        <w:ind w:left="720" w:hanging="720"/>
        <w:rPr>
          <w:rFonts w:ascii="Times New Roman" w:hAnsi="Times New Roman"/>
          <w:sz w:val="24"/>
          <w:szCs w:val="24"/>
        </w:rPr>
      </w:pPr>
      <w:r w:rsidRPr="00AA6D74">
        <w:rPr>
          <w:rFonts w:ascii="Times New Roman" w:hAnsi="Times New Roman"/>
          <w:sz w:val="24"/>
          <w:szCs w:val="24"/>
          <w:u w:val="single"/>
        </w:rPr>
        <w:t>Abstracts</w:t>
      </w:r>
      <w:r w:rsidR="004F4748">
        <w:rPr>
          <w:rFonts w:ascii="Times New Roman" w:hAnsi="Times New Roman"/>
          <w:sz w:val="24"/>
          <w:szCs w:val="24"/>
          <w:u w:val="single"/>
        </w:rPr>
        <w:t>:</w:t>
      </w:r>
    </w:p>
    <w:p w14:paraId="7EE6CF3A" w14:textId="77777777" w:rsidR="00E97785" w:rsidRDefault="00E97785" w:rsidP="00027886">
      <w:pPr>
        <w:tabs>
          <w:tab w:val="left" w:pos="1440"/>
        </w:tabs>
        <w:rPr>
          <w:rFonts w:ascii="Times New Roman" w:hAnsi="Times New Roman"/>
          <w:sz w:val="24"/>
          <w:szCs w:val="24"/>
        </w:rPr>
      </w:pPr>
    </w:p>
    <w:p w14:paraId="6E95D5A1" w14:textId="205455CD" w:rsidR="00AC6CD8" w:rsidRPr="00AC6CD8" w:rsidRDefault="00AC6CD8" w:rsidP="00AC6CD8">
      <w:pPr>
        <w:pStyle w:val="ListParagraph"/>
        <w:numPr>
          <w:ilvl w:val="0"/>
          <w:numId w:val="21"/>
        </w:numPr>
        <w:rPr>
          <w:rFonts w:ascii="Times New Roman" w:hAnsi="Times New Roman"/>
          <w:color w:val="212121"/>
          <w:sz w:val="24"/>
          <w:szCs w:val="22"/>
        </w:rPr>
      </w:pPr>
      <w:r w:rsidRPr="00AC6CD8">
        <w:rPr>
          <w:rFonts w:ascii="Times New Roman" w:hAnsi="Times New Roman"/>
          <w:color w:val="212121"/>
          <w:sz w:val="24"/>
          <w:szCs w:val="22"/>
        </w:rPr>
        <w:t xml:space="preserve">Swift, L. E., </w:t>
      </w:r>
      <w:proofErr w:type="spellStart"/>
      <w:r w:rsidRPr="00AC6CD8">
        <w:rPr>
          <w:rFonts w:ascii="Times New Roman" w:hAnsi="Times New Roman"/>
          <w:color w:val="212121"/>
          <w:sz w:val="24"/>
          <w:szCs w:val="22"/>
        </w:rPr>
        <w:t>Mautone</w:t>
      </w:r>
      <w:proofErr w:type="spellEnd"/>
      <w:r w:rsidRPr="00AC6CD8">
        <w:rPr>
          <w:rFonts w:ascii="Times New Roman" w:hAnsi="Times New Roman"/>
          <w:color w:val="212121"/>
          <w:sz w:val="24"/>
          <w:szCs w:val="22"/>
        </w:rPr>
        <w:t xml:space="preserve">, J. A., </w:t>
      </w:r>
      <w:proofErr w:type="spellStart"/>
      <w:r w:rsidRPr="00AC6CD8">
        <w:rPr>
          <w:rFonts w:ascii="Times New Roman" w:hAnsi="Times New Roman"/>
          <w:color w:val="212121"/>
          <w:sz w:val="24"/>
          <w:szCs w:val="22"/>
        </w:rPr>
        <w:t>Kanine</w:t>
      </w:r>
      <w:proofErr w:type="spellEnd"/>
      <w:r w:rsidRPr="00AC6CD8">
        <w:rPr>
          <w:rFonts w:ascii="Times New Roman" w:hAnsi="Times New Roman"/>
          <w:color w:val="212121"/>
          <w:sz w:val="24"/>
          <w:szCs w:val="22"/>
        </w:rPr>
        <w:t xml:space="preserve">, R. M., </w:t>
      </w:r>
      <w:r w:rsidRPr="00AC6CD8">
        <w:rPr>
          <w:rFonts w:ascii="Times New Roman" w:hAnsi="Times New Roman"/>
          <w:b/>
          <w:color w:val="212121"/>
          <w:sz w:val="24"/>
          <w:szCs w:val="22"/>
        </w:rPr>
        <w:t>Khanna, M.</w:t>
      </w:r>
      <w:r w:rsidRPr="00AC6CD8">
        <w:rPr>
          <w:rFonts w:ascii="Times New Roman" w:hAnsi="Times New Roman"/>
          <w:color w:val="212121"/>
          <w:sz w:val="24"/>
          <w:szCs w:val="22"/>
        </w:rPr>
        <w:t xml:space="preserve">, &amp; </w:t>
      </w:r>
      <w:proofErr w:type="spellStart"/>
      <w:r w:rsidRPr="00AC6CD8">
        <w:rPr>
          <w:rFonts w:ascii="Times New Roman" w:hAnsi="Times New Roman"/>
          <w:color w:val="212121"/>
          <w:sz w:val="24"/>
          <w:szCs w:val="22"/>
        </w:rPr>
        <w:t>Eiraldi</w:t>
      </w:r>
      <w:proofErr w:type="spellEnd"/>
      <w:r w:rsidRPr="00AC6CD8">
        <w:rPr>
          <w:rFonts w:ascii="Times New Roman" w:hAnsi="Times New Roman"/>
          <w:color w:val="212121"/>
          <w:sz w:val="24"/>
          <w:szCs w:val="22"/>
        </w:rPr>
        <w:t>, R. B. (2018, February). </w:t>
      </w:r>
      <w:r w:rsidRPr="00AC6CD8">
        <w:rPr>
          <w:rFonts w:ascii="Times New Roman" w:hAnsi="Times New Roman"/>
          <w:i/>
          <w:iCs/>
          <w:color w:val="212121"/>
          <w:sz w:val="24"/>
          <w:szCs w:val="22"/>
        </w:rPr>
        <w:t>Relationship between consultation strategies, fidelity, and outcomes of behavioral intervention. </w:t>
      </w:r>
      <w:r w:rsidR="00C6066A">
        <w:rPr>
          <w:rFonts w:ascii="Times New Roman" w:hAnsi="Times New Roman"/>
          <w:color w:val="212121"/>
          <w:sz w:val="24"/>
          <w:szCs w:val="22"/>
        </w:rPr>
        <w:t>Paper</w:t>
      </w:r>
      <w:r w:rsidRPr="00AC6CD8">
        <w:rPr>
          <w:rFonts w:ascii="Times New Roman" w:hAnsi="Times New Roman"/>
          <w:color w:val="212121"/>
          <w:sz w:val="24"/>
          <w:szCs w:val="22"/>
        </w:rPr>
        <w:t xml:space="preserve"> presented at the annual conference of the National Association of School Psychologists, Chicago, IL.</w:t>
      </w:r>
    </w:p>
    <w:p w14:paraId="2ACF5720" w14:textId="77777777" w:rsidR="00AC6CD8" w:rsidRPr="00AC6CD8" w:rsidRDefault="00AC6CD8" w:rsidP="00AC6CD8">
      <w:pPr>
        <w:pStyle w:val="ListParagraph"/>
        <w:rPr>
          <w:rFonts w:ascii="Times New Roman" w:hAnsi="Times New Roman"/>
          <w:color w:val="212121"/>
          <w:sz w:val="24"/>
          <w:szCs w:val="22"/>
        </w:rPr>
      </w:pPr>
    </w:p>
    <w:p w14:paraId="38B0B0BA" w14:textId="1B322A84" w:rsidR="00063B0F" w:rsidRDefault="00063B0F" w:rsidP="00EC5076">
      <w:pPr>
        <w:pStyle w:val="ListParagraph"/>
        <w:numPr>
          <w:ilvl w:val="0"/>
          <w:numId w:val="21"/>
        </w:numPr>
        <w:tabs>
          <w:tab w:val="left" w:pos="1440"/>
        </w:tabs>
        <w:rPr>
          <w:rFonts w:ascii="Times New Roman" w:hAnsi="Times New Roman"/>
          <w:sz w:val="24"/>
          <w:szCs w:val="24"/>
        </w:rPr>
      </w:pPr>
      <w:r w:rsidRPr="00063B0F">
        <w:rPr>
          <w:rFonts w:ascii="Times New Roman" w:hAnsi="Times New Roman"/>
          <w:b/>
          <w:color w:val="1A1A1A"/>
          <w:sz w:val="25"/>
          <w:szCs w:val="25"/>
        </w:rPr>
        <w:t>Khanna, M.</w:t>
      </w:r>
      <w:r>
        <w:rPr>
          <w:rFonts w:ascii="Times New Roman" w:hAnsi="Times New Roman"/>
          <w:color w:val="1A1A1A"/>
          <w:sz w:val="25"/>
          <w:szCs w:val="25"/>
        </w:rPr>
        <w:t xml:space="preserve"> &amp; Ledley, D. (2017). The Nuts and Bolts: Practical Strategies and Tools for Effective Implementation of CBT for Child and Adolescent Anxiety Disorders in Diverse Contexts. Mini Workshop presented at the 51st</w:t>
      </w:r>
      <w:r w:rsidRPr="00EC5076">
        <w:rPr>
          <w:rFonts w:ascii="Times New Roman" w:hAnsi="Times New Roman"/>
          <w:sz w:val="24"/>
          <w:szCs w:val="24"/>
        </w:rPr>
        <w:t xml:space="preserve"> annual meeting of the Association for Behavioral and Cognitive Therapies. </w:t>
      </w:r>
      <w:r>
        <w:rPr>
          <w:rFonts w:ascii="Times New Roman" w:hAnsi="Times New Roman"/>
          <w:sz w:val="24"/>
          <w:szCs w:val="24"/>
        </w:rPr>
        <w:t>San Diego</w:t>
      </w:r>
      <w:r w:rsidRPr="00EC5076">
        <w:rPr>
          <w:rFonts w:ascii="Times New Roman" w:hAnsi="Times New Roman"/>
          <w:sz w:val="24"/>
          <w:szCs w:val="24"/>
        </w:rPr>
        <w:t>, November</w:t>
      </w:r>
      <w:r>
        <w:rPr>
          <w:rFonts w:ascii="Times New Roman" w:hAnsi="Times New Roman"/>
          <w:sz w:val="24"/>
          <w:szCs w:val="24"/>
        </w:rPr>
        <w:t xml:space="preserve"> 16-19</w:t>
      </w:r>
      <w:r w:rsidRPr="00EC5076">
        <w:rPr>
          <w:rFonts w:ascii="Times New Roman" w:hAnsi="Times New Roman"/>
          <w:sz w:val="24"/>
          <w:szCs w:val="24"/>
        </w:rPr>
        <w:t>, 201</w:t>
      </w:r>
      <w:r>
        <w:rPr>
          <w:rFonts w:ascii="Times New Roman" w:hAnsi="Times New Roman"/>
          <w:sz w:val="24"/>
          <w:szCs w:val="24"/>
        </w:rPr>
        <w:t>7</w:t>
      </w:r>
      <w:r w:rsidRPr="00EC5076">
        <w:rPr>
          <w:rFonts w:ascii="Times New Roman" w:hAnsi="Times New Roman"/>
          <w:sz w:val="24"/>
          <w:szCs w:val="24"/>
        </w:rPr>
        <w:t>.</w:t>
      </w:r>
    </w:p>
    <w:p w14:paraId="75A658B3" w14:textId="77777777" w:rsidR="00063B0F" w:rsidRPr="00063B0F" w:rsidRDefault="00063B0F" w:rsidP="00063B0F">
      <w:pPr>
        <w:pStyle w:val="ListParagraph"/>
        <w:tabs>
          <w:tab w:val="left" w:pos="1440"/>
        </w:tabs>
        <w:rPr>
          <w:rFonts w:ascii="Times New Roman" w:hAnsi="Times New Roman"/>
          <w:sz w:val="24"/>
          <w:szCs w:val="24"/>
        </w:rPr>
      </w:pPr>
    </w:p>
    <w:p w14:paraId="1A71AA87" w14:textId="6D78A4FC" w:rsidR="008C2D15" w:rsidRPr="008C2D15" w:rsidRDefault="008C2D15" w:rsidP="00EC5076">
      <w:pPr>
        <w:pStyle w:val="ListParagraph"/>
        <w:numPr>
          <w:ilvl w:val="0"/>
          <w:numId w:val="21"/>
        </w:numPr>
        <w:tabs>
          <w:tab w:val="left" w:pos="1440"/>
        </w:tabs>
        <w:rPr>
          <w:rFonts w:ascii="Times New Roman" w:hAnsi="Times New Roman"/>
          <w:sz w:val="24"/>
          <w:szCs w:val="24"/>
        </w:rPr>
      </w:pPr>
      <w:proofErr w:type="spellStart"/>
      <w:r w:rsidRPr="008C2D15">
        <w:rPr>
          <w:rFonts w:ascii="Times New Roman" w:hAnsi="Times New Roman"/>
          <w:color w:val="1A1A1A"/>
          <w:sz w:val="25"/>
          <w:szCs w:val="25"/>
        </w:rPr>
        <w:t>Mautone</w:t>
      </w:r>
      <w:proofErr w:type="spellEnd"/>
      <w:r w:rsidRPr="008C2D15">
        <w:rPr>
          <w:rFonts w:ascii="Times New Roman" w:hAnsi="Times New Roman"/>
          <w:color w:val="1A1A1A"/>
          <w:sz w:val="25"/>
          <w:szCs w:val="25"/>
        </w:rPr>
        <w:t xml:space="preserve">, J.A., Schwartz, B.S., McCurdy, B., </w:t>
      </w:r>
      <w:proofErr w:type="spellStart"/>
      <w:r w:rsidRPr="008C2D15">
        <w:rPr>
          <w:rFonts w:ascii="Times New Roman" w:hAnsi="Times New Roman"/>
          <w:color w:val="1A1A1A"/>
          <w:sz w:val="25"/>
          <w:szCs w:val="25"/>
        </w:rPr>
        <w:t>Orapallo</w:t>
      </w:r>
      <w:proofErr w:type="spellEnd"/>
      <w:r w:rsidRPr="008C2D15">
        <w:rPr>
          <w:rFonts w:ascii="Times New Roman" w:hAnsi="Times New Roman"/>
          <w:color w:val="1A1A1A"/>
          <w:sz w:val="25"/>
          <w:szCs w:val="25"/>
        </w:rPr>
        <w:t xml:space="preserve">, A., Cabello, B., </w:t>
      </w:r>
      <w:r w:rsidRPr="008C2D15">
        <w:rPr>
          <w:rFonts w:ascii="Times New Roman" w:hAnsi="Times New Roman"/>
          <w:b/>
          <w:color w:val="1A1A1A"/>
          <w:sz w:val="25"/>
          <w:szCs w:val="25"/>
        </w:rPr>
        <w:t>Khanna, M</w:t>
      </w:r>
      <w:r w:rsidRPr="008C2D15">
        <w:rPr>
          <w:rFonts w:ascii="Times New Roman" w:hAnsi="Times New Roman"/>
          <w:color w:val="1A1A1A"/>
          <w:sz w:val="25"/>
          <w:szCs w:val="25"/>
        </w:rPr>
        <w:t xml:space="preserve">., &amp; </w:t>
      </w:r>
      <w:proofErr w:type="spellStart"/>
      <w:r w:rsidRPr="008C2D15">
        <w:rPr>
          <w:rFonts w:ascii="Times New Roman" w:hAnsi="Times New Roman"/>
          <w:color w:val="1A1A1A"/>
          <w:sz w:val="25"/>
          <w:szCs w:val="25"/>
        </w:rPr>
        <w:t>Eiraldi</w:t>
      </w:r>
      <w:proofErr w:type="spellEnd"/>
      <w:r w:rsidRPr="008C2D15">
        <w:rPr>
          <w:rFonts w:ascii="Times New Roman" w:hAnsi="Times New Roman"/>
          <w:color w:val="1A1A1A"/>
          <w:sz w:val="25"/>
          <w:szCs w:val="25"/>
        </w:rPr>
        <w:t>, R.B.: Implementation of evidence-based practices in</w:t>
      </w:r>
      <w:r>
        <w:rPr>
          <w:rFonts w:ascii="Times New Roman" w:hAnsi="Times New Roman"/>
          <w:color w:val="1A1A1A"/>
          <w:sz w:val="25"/>
          <w:szCs w:val="25"/>
        </w:rPr>
        <w:t xml:space="preserve"> urban schools: Project ACCESS. </w:t>
      </w:r>
      <w:r w:rsidRPr="008C2D15">
        <w:rPr>
          <w:rFonts w:ascii="Times New Roman" w:hAnsi="Times New Roman"/>
          <w:color w:val="1A1A1A"/>
          <w:sz w:val="25"/>
          <w:szCs w:val="25"/>
        </w:rPr>
        <w:t>Poster presented at the National Academies of Science, Engineering, and Medicine Forum: Training the Future Healthcare Workforce to Improve Behavioral Health Outcomes for Children, Youth, and Families, Wa</w:t>
      </w:r>
      <w:r>
        <w:rPr>
          <w:rFonts w:ascii="Times New Roman" w:hAnsi="Times New Roman"/>
          <w:color w:val="1A1A1A"/>
          <w:sz w:val="25"/>
          <w:szCs w:val="25"/>
        </w:rPr>
        <w:t>shington, DC, November 29, 2016</w:t>
      </w:r>
      <w:r w:rsidRPr="008C2D15">
        <w:rPr>
          <w:rFonts w:ascii="Times New Roman" w:hAnsi="Times New Roman"/>
          <w:color w:val="1A1A1A"/>
          <w:sz w:val="25"/>
          <w:szCs w:val="25"/>
        </w:rPr>
        <w:t>.</w:t>
      </w:r>
      <w:r>
        <w:rPr>
          <w:rFonts w:ascii="Times New Roman" w:hAnsi="Times New Roman"/>
          <w:sz w:val="24"/>
          <w:szCs w:val="24"/>
        </w:rPr>
        <w:br/>
      </w:r>
    </w:p>
    <w:p w14:paraId="2D2053EA" w14:textId="48AC07DE" w:rsidR="00DC7BEB" w:rsidRPr="00DC7BEB" w:rsidRDefault="00DC7BEB" w:rsidP="00EC5076">
      <w:pPr>
        <w:pStyle w:val="ListParagraph"/>
        <w:numPr>
          <w:ilvl w:val="0"/>
          <w:numId w:val="21"/>
        </w:numPr>
        <w:tabs>
          <w:tab w:val="left" w:pos="1440"/>
        </w:tabs>
        <w:rPr>
          <w:rFonts w:ascii="Times New Roman" w:hAnsi="Times New Roman"/>
          <w:sz w:val="24"/>
          <w:szCs w:val="24"/>
        </w:rPr>
      </w:pPr>
      <w:r w:rsidRPr="00DC7BEB">
        <w:rPr>
          <w:rFonts w:ascii="Times New Roman" w:hAnsi="Times New Roman"/>
          <w:sz w:val="24"/>
          <w:szCs w:val="24"/>
        </w:rPr>
        <w:t xml:space="preserve">Schwartz, B., </w:t>
      </w:r>
      <w:r w:rsidRPr="00DC7BEB">
        <w:rPr>
          <w:rFonts w:ascii="Times New Roman" w:hAnsi="Times New Roman"/>
          <w:b/>
          <w:sz w:val="24"/>
          <w:szCs w:val="24"/>
        </w:rPr>
        <w:t>Khanna, M.</w:t>
      </w:r>
      <w:r w:rsidRPr="00DC7BE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C7BEB">
        <w:rPr>
          <w:rFonts w:ascii="Times New Roman" w:hAnsi="Times New Roman"/>
          <w:sz w:val="24"/>
          <w:szCs w:val="24"/>
        </w:rPr>
        <w:t>Keiffer</w:t>
      </w:r>
      <w:proofErr w:type="spellEnd"/>
      <w:r w:rsidRPr="00DC7BEB">
        <w:rPr>
          <w:rFonts w:ascii="Times New Roman" w:hAnsi="Times New Roman"/>
          <w:sz w:val="24"/>
          <w:szCs w:val="24"/>
        </w:rPr>
        <w:t xml:space="preserve">, J., Jawad, A., </w:t>
      </w:r>
      <w:proofErr w:type="spellStart"/>
      <w:r w:rsidRPr="00DC7BEB">
        <w:rPr>
          <w:rFonts w:ascii="Times New Roman" w:hAnsi="Times New Roman"/>
          <w:sz w:val="24"/>
          <w:szCs w:val="24"/>
        </w:rPr>
        <w:t>Mautone</w:t>
      </w:r>
      <w:proofErr w:type="spellEnd"/>
      <w:r w:rsidRPr="00DC7BEB">
        <w:rPr>
          <w:rFonts w:ascii="Times New Roman" w:hAnsi="Times New Roman"/>
          <w:sz w:val="24"/>
          <w:szCs w:val="24"/>
        </w:rPr>
        <w:t xml:space="preserve">, J., &amp; </w:t>
      </w:r>
      <w:proofErr w:type="spellStart"/>
      <w:r w:rsidRPr="00DC7BEB">
        <w:rPr>
          <w:rFonts w:ascii="Times New Roman" w:hAnsi="Times New Roman"/>
          <w:sz w:val="24"/>
          <w:szCs w:val="24"/>
        </w:rPr>
        <w:t>Eiraldi</w:t>
      </w:r>
      <w:proofErr w:type="spellEnd"/>
      <w:r w:rsidRPr="00DC7BEB">
        <w:rPr>
          <w:rFonts w:ascii="Times New Roman" w:hAnsi="Times New Roman"/>
          <w:sz w:val="24"/>
          <w:szCs w:val="24"/>
        </w:rPr>
        <w:t xml:space="preserve"> R.  Evaluation of training methods for implementation of evidence-ba</w:t>
      </w:r>
      <w:r>
        <w:rPr>
          <w:rFonts w:ascii="Times New Roman" w:hAnsi="Times New Roman"/>
          <w:sz w:val="24"/>
          <w:szCs w:val="24"/>
        </w:rPr>
        <w:t xml:space="preserve">sed practice in urban schools. </w:t>
      </w:r>
      <w:r w:rsidRPr="00DC7BEB">
        <w:rPr>
          <w:rFonts w:ascii="Times New Roman" w:hAnsi="Times New Roman"/>
          <w:sz w:val="24"/>
          <w:szCs w:val="24"/>
        </w:rPr>
        <w:t xml:space="preserve">Poster </w:t>
      </w:r>
      <w:r w:rsidRPr="00DC7BEB">
        <w:rPr>
          <w:rFonts w:ascii="Times New Roman" w:hAnsi="Times New Roman"/>
          <w:sz w:val="24"/>
          <w:szCs w:val="24"/>
        </w:rPr>
        <w:lastRenderedPageBreak/>
        <w:t xml:space="preserve">presentation presented at the 2016 Anxiety and Depression Association of America Annual Conference, </w:t>
      </w:r>
      <w:r>
        <w:rPr>
          <w:rFonts w:ascii="Times New Roman" w:hAnsi="Times New Roman"/>
          <w:sz w:val="24"/>
          <w:szCs w:val="24"/>
        </w:rPr>
        <w:t>Philadelphia, PA, April 1, 2016</w:t>
      </w:r>
      <w:r w:rsidRPr="00DC7BE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br/>
      </w:r>
    </w:p>
    <w:p w14:paraId="2DEF9322" w14:textId="3B4C57AA" w:rsidR="0078601A" w:rsidRPr="0078601A" w:rsidRDefault="006C1F76" w:rsidP="00EC5076">
      <w:pPr>
        <w:pStyle w:val="ListParagraph"/>
        <w:numPr>
          <w:ilvl w:val="0"/>
          <w:numId w:val="21"/>
        </w:numPr>
        <w:tabs>
          <w:tab w:val="left" w:pos="1440"/>
        </w:tabs>
        <w:rPr>
          <w:rFonts w:ascii="Times New Roman" w:hAnsi="Times New Roman"/>
          <w:sz w:val="24"/>
          <w:szCs w:val="24"/>
        </w:rPr>
      </w:pPr>
      <w:proofErr w:type="spellStart"/>
      <w:r w:rsidRPr="006C1F76">
        <w:rPr>
          <w:rFonts w:ascii="Times New Roman" w:hAnsi="Times New Roman"/>
          <w:sz w:val="24"/>
          <w:szCs w:val="24"/>
        </w:rPr>
        <w:t>Eiraldi</w:t>
      </w:r>
      <w:proofErr w:type="spellEnd"/>
      <w:r w:rsidRPr="006C1F76">
        <w:rPr>
          <w:rFonts w:ascii="Times New Roman" w:hAnsi="Times New Roman"/>
          <w:sz w:val="24"/>
          <w:szCs w:val="24"/>
        </w:rPr>
        <w:t xml:space="preserve">, R., Schwartz, B., </w:t>
      </w:r>
      <w:proofErr w:type="spellStart"/>
      <w:r w:rsidRPr="006C1F76">
        <w:rPr>
          <w:rFonts w:ascii="Times New Roman" w:hAnsi="Times New Roman"/>
          <w:sz w:val="24"/>
          <w:szCs w:val="24"/>
        </w:rPr>
        <w:t>Keiffer</w:t>
      </w:r>
      <w:proofErr w:type="spellEnd"/>
      <w:r w:rsidRPr="006C1F76">
        <w:rPr>
          <w:rFonts w:ascii="Times New Roman" w:hAnsi="Times New Roman"/>
          <w:sz w:val="24"/>
          <w:szCs w:val="24"/>
        </w:rPr>
        <w:t xml:space="preserve">, J., </w:t>
      </w:r>
      <w:r w:rsidRPr="006C1F76">
        <w:rPr>
          <w:rFonts w:ascii="Times New Roman" w:hAnsi="Times New Roman"/>
          <w:b/>
          <w:sz w:val="24"/>
          <w:szCs w:val="24"/>
        </w:rPr>
        <w:t>Khanna, M</w:t>
      </w:r>
      <w:r w:rsidRPr="006C1F76">
        <w:rPr>
          <w:rFonts w:ascii="Times New Roman" w:hAnsi="Times New Roman"/>
          <w:sz w:val="24"/>
          <w:szCs w:val="24"/>
        </w:rPr>
        <w:t xml:space="preserve">., McCurdy, B., Power, T., </w:t>
      </w:r>
      <w:proofErr w:type="spellStart"/>
      <w:r w:rsidRPr="006C1F76">
        <w:rPr>
          <w:rFonts w:ascii="Times New Roman" w:hAnsi="Times New Roman"/>
          <w:sz w:val="24"/>
          <w:szCs w:val="24"/>
        </w:rPr>
        <w:t>Mautone</w:t>
      </w:r>
      <w:proofErr w:type="spellEnd"/>
      <w:r w:rsidRPr="006C1F76">
        <w:rPr>
          <w:rFonts w:ascii="Times New Roman" w:hAnsi="Times New Roman"/>
          <w:sz w:val="24"/>
          <w:szCs w:val="24"/>
        </w:rPr>
        <w:t>, J., Abraham, M., &amp; Jawad, A. Variations in Fidelity of Group CBT by Type of Support for Interventionists. Presented at the 13th International Conference on PBS, San Francisco, CA, March 24, 2016</w:t>
      </w:r>
      <w:r>
        <w:rPr>
          <w:rFonts w:ascii="Times New Roman" w:hAnsi="Times New Roman"/>
          <w:sz w:val="24"/>
          <w:szCs w:val="24"/>
        </w:rPr>
        <w:t>.</w:t>
      </w:r>
      <w:r w:rsidR="0078601A">
        <w:rPr>
          <w:rFonts w:ascii="Times New Roman" w:hAnsi="Times New Roman"/>
          <w:sz w:val="24"/>
          <w:szCs w:val="24"/>
        </w:rPr>
        <w:br/>
      </w:r>
    </w:p>
    <w:p w14:paraId="425AA492" w14:textId="40B26C8D" w:rsidR="006C1F76" w:rsidRDefault="006C1F76" w:rsidP="00EC5076">
      <w:pPr>
        <w:pStyle w:val="ListParagraph"/>
        <w:numPr>
          <w:ilvl w:val="0"/>
          <w:numId w:val="21"/>
        </w:numPr>
        <w:tabs>
          <w:tab w:val="left" w:pos="1440"/>
        </w:tabs>
        <w:rPr>
          <w:rFonts w:ascii="Times New Roman" w:hAnsi="Times New Roman"/>
          <w:sz w:val="24"/>
          <w:szCs w:val="24"/>
        </w:rPr>
      </w:pPr>
      <w:proofErr w:type="spellStart"/>
      <w:r w:rsidRPr="006C1F76">
        <w:rPr>
          <w:rFonts w:ascii="Times New Roman" w:hAnsi="Times New Roman"/>
          <w:sz w:val="24"/>
          <w:szCs w:val="24"/>
        </w:rPr>
        <w:t>Eiraldi</w:t>
      </w:r>
      <w:proofErr w:type="spellEnd"/>
      <w:r w:rsidRPr="006C1F76">
        <w:rPr>
          <w:rFonts w:ascii="Times New Roman" w:hAnsi="Times New Roman"/>
          <w:sz w:val="24"/>
          <w:szCs w:val="24"/>
        </w:rPr>
        <w:t xml:space="preserve">, R., McCurdy, B., Schwartz, B., B., </w:t>
      </w:r>
      <w:r w:rsidRPr="006C1F76">
        <w:rPr>
          <w:rFonts w:ascii="Times New Roman" w:hAnsi="Times New Roman"/>
          <w:b/>
          <w:sz w:val="24"/>
          <w:szCs w:val="24"/>
        </w:rPr>
        <w:t>Khanna, M</w:t>
      </w:r>
      <w:r w:rsidRPr="006C1F76">
        <w:rPr>
          <w:rFonts w:ascii="Times New Roman" w:hAnsi="Times New Roman"/>
          <w:sz w:val="24"/>
          <w:szCs w:val="24"/>
        </w:rPr>
        <w:t xml:space="preserve">., </w:t>
      </w:r>
      <w:proofErr w:type="spellStart"/>
      <w:r w:rsidRPr="006C1F76">
        <w:rPr>
          <w:rFonts w:ascii="Times New Roman" w:hAnsi="Times New Roman"/>
          <w:sz w:val="24"/>
          <w:szCs w:val="24"/>
        </w:rPr>
        <w:t>Cacia</w:t>
      </w:r>
      <w:proofErr w:type="spellEnd"/>
      <w:r w:rsidRPr="006C1F76">
        <w:rPr>
          <w:rFonts w:ascii="Times New Roman" w:hAnsi="Times New Roman"/>
          <w:sz w:val="24"/>
          <w:szCs w:val="24"/>
        </w:rPr>
        <w:t xml:space="preserve">, J., Power, T., &amp; Jawad, A., &amp; </w:t>
      </w:r>
      <w:proofErr w:type="spellStart"/>
      <w:r w:rsidRPr="006C1F76">
        <w:rPr>
          <w:rFonts w:ascii="Times New Roman" w:hAnsi="Times New Roman"/>
          <w:sz w:val="24"/>
          <w:szCs w:val="24"/>
        </w:rPr>
        <w:t>Mautone</w:t>
      </w:r>
      <w:proofErr w:type="spellEnd"/>
      <w:r w:rsidRPr="006C1F76">
        <w:rPr>
          <w:rFonts w:ascii="Times New Roman" w:hAnsi="Times New Roman"/>
          <w:sz w:val="24"/>
          <w:szCs w:val="24"/>
        </w:rPr>
        <w:t xml:space="preserve">, J.  Implementation of SWPBIS with Mental Health Supports in Urban Schools. </w:t>
      </w:r>
      <w:r>
        <w:rPr>
          <w:rFonts w:ascii="Times New Roman" w:hAnsi="Times New Roman"/>
          <w:sz w:val="24"/>
          <w:szCs w:val="24"/>
        </w:rPr>
        <w:t>Symposium p</w:t>
      </w:r>
      <w:r w:rsidRPr="006C1F76">
        <w:rPr>
          <w:rFonts w:ascii="Times New Roman" w:hAnsi="Times New Roman"/>
          <w:sz w:val="24"/>
          <w:szCs w:val="24"/>
        </w:rPr>
        <w:t>resented at the 13th International Conference on PBS, San Francisco, CA, March 25, 2016.</w:t>
      </w:r>
    </w:p>
    <w:p w14:paraId="7DA14B2D" w14:textId="77777777" w:rsidR="006C1F76" w:rsidRDefault="006C1F76" w:rsidP="006C1F76">
      <w:pPr>
        <w:pStyle w:val="ListParagraph"/>
        <w:tabs>
          <w:tab w:val="left" w:pos="1440"/>
        </w:tabs>
        <w:rPr>
          <w:rFonts w:ascii="Times New Roman" w:hAnsi="Times New Roman"/>
          <w:sz w:val="24"/>
          <w:szCs w:val="24"/>
        </w:rPr>
      </w:pPr>
    </w:p>
    <w:p w14:paraId="5DB13FF5" w14:textId="2A684810" w:rsidR="0009031B" w:rsidRPr="0009031B" w:rsidRDefault="00D15ADE" w:rsidP="00EC5076">
      <w:pPr>
        <w:pStyle w:val="ListParagraph"/>
        <w:numPr>
          <w:ilvl w:val="0"/>
          <w:numId w:val="21"/>
        </w:numPr>
        <w:tabs>
          <w:tab w:val="left" w:pos="1440"/>
        </w:tabs>
        <w:rPr>
          <w:rFonts w:ascii="Times New Roman" w:hAnsi="Times New Roman"/>
          <w:sz w:val="24"/>
          <w:szCs w:val="24"/>
        </w:rPr>
      </w:pPr>
      <w:r w:rsidRPr="00D15ADE">
        <w:rPr>
          <w:rFonts w:ascii="Times New Roman" w:hAnsi="Times New Roman"/>
          <w:sz w:val="24"/>
          <w:szCs w:val="24"/>
        </w:rPr>
        <w:t xml:space="preserve">Comer, J.S., </w:t>
      </w:r>
      <w:proofErr w:type="spellStart"/>
      <w:r w:rsidRPr="00D15ADE">
        <w:rPr>
          <w:rFonts w:ascii="Times New Roman" w:hAnsi="Times New Roman"/>
          <w:sz w:val="24"/>
          <w:szCs w:val="24"/>
        </w:rPr>
        <w:t>Furr</w:t>
      </w:r>
      <w:proofErr w:type="spellEnd"/>
      <w:r w:rsidRPr="00D15ADE">
        <w:rPr>
          <w:rFonts w:ascii="Times New Roman" w:hAnsi="Times New Roman"/>
          <w:sz w:val="24"/>
          <w:szCs w:val="24"/>
        </w:rPr>
        <w:t xml:space="preserve">, J.M., Cooper-Vince, C., Carpenter, A.L., Elkins, R.M., Kerns, C.E., Chou, T., </w:t>
      </w:r>
      <w:proofErr w:type="spellStart"/>
      <w:r w:rsidRPr="00D15ADE">
        <w:rPr>
          <w:rFonts w:ascii="Times New Roman" w:hAnsi="Times New Roman"/>
          <w:sz w:val="24"/>
          <w:szCs w:val="24"/>
        </w:rPr>
        <w:t>Cornacchio</w:t>
      </w:r>
      <w:proofErr w:type="spellEnd"/>
      <w:r w:rsidRPr="00D15ADE">
        <w:rPr>
          <w:rFonts w:ascii="Times New Roman" w:hAnsi="Times New Roman"/>
          <w:sz w:val="24"/>
          <w:szCs w:val="24"/>
        </w:rPr>
        <w:t xml:space="preserve">, D., Sanchez, A.L., </w:t>
      </w:r>
      <w:proofErr w:type="spellStart"/>
      <w:r w:rsidRPr="00D15ADE">
        <w:rPr>
          <w:rFonts w:ascii="Times New Roman" w:hAnsi="Times New Roman"/>
          <w:sz w:val="24"/>
          <w:szCs w:val="24"/>
        </w:rPr>
        <w:t>DeSerisy</w:t>
      </w:r>
      <w:proofErr w:type="spellEnd"/>
      <w:r w:rsidRPr="00D15ADE">
        <w:rPr>
          <w:rFonts w:ascii="Times New Roman" w:hAnsi="Times New Roman"/>
          <w:sz w:val="24"/>
          <w:szCs w:val="24"/>
        </w:rPr>
        <w:t xml:space="preserve">, M., Miguel, E., Franklin, M.E., </w:t>
      </w:r>
      <w:r w:rsidRPr="00FB77F4">
        <w:rPr>
          <w:rFonts w:ascii="Times New Roman" w:hAnsi="Times New Roman"/>
          <w:b/>
          <w:sz w:val="24"/>
          <w:szCs w:val="24"/>
        </w:rPr>
        <w:t>Khanna, M.,</w:t>
      </w:r>
      <w:r w:rsidRPr="00D15ADE">
        <w:rPr>
          <w:rFonts w:ascii="Times New Roman" w:hAnsi="Times New Roman"/>
          <w:sz w:val="24"/>
          <w:szCs w:val="24"/>
        </w:rPr>
        <w:t xml:space="preserve"> Garcia, A</w:t>
      </w:r>
      <w:r w:rsidR="00DC7BEB">
        <w:rPr>
          <w:rFonts w:ascii="Times New Roman" w:hAnsi="Times New Roman"/>
          <w:sz w:val="24"/>
          <w:szCs w:val="24"/>
        </w:rPr>
        <w:t>.M., &amp; Freeman, J</w:t>
      </w:r>
      <w:r w:rsidRPr="00D15ADE">
        <w:rPr>
          <w:rFonts w:ascii="Times New Roman" w:hAnsi="Times New Roman"/>
          <w:sz w:val="24"/>
          <w:szCs w:val="24"/>
        </w:rPr>
        <w:t>. Internet-delivered treatment for early-onset OCD: Results from a pilot randomized trial. Paper presented at the 35</w:t>
      </w:r>
      <w:r w:rsidRPr="00D15ADE">
        <w:rPr>
          <w:rFonts w:ascii="Times New Roman" w:hAnsi="Times New Roman"/>
          <w:sz w:val="24"/>
          <w:szCs w:val="24"/>
          <w:vertAlign w:val="superscript"/>
        </w:rPr>
        <w:t>th</w:t>
      </w:r>
      <w:r w:rsidRPr="00D15ADE">
        <w:rPr>
          <w:rFonts w:ascii="Times New Roman" w:hAnsi="Times New Roman"/>
          <w:sz w:val="24"/>
          <w:szCs w:val="24"/>
        </w:rPr>
        <w:t> annual meeting of the Anxiety and Depression Association of America. Philadelphia, PA</w:t>
      </w:r>
      <w:r w:rsidR="00DC7BEB">
        <w:rPr>
          <w:rFonts w:ascii="Times New Roman" w:hAnsi="Times New Roman"/>
          <w:sz w:val="24"/>
          <w:szCs w:val="24"/>
        </w:rPr>
        <w:t>, April 1, 2016</w:t>
      </w:r>
      <w:r w:rsidRPr="00D15ADE">
        <w:rPr>
          <w:rFonts w:ascii="Times New Roman" w:hAnsi="Times New Roman"/>
          <w:sz w:val="24"/>
          <w:szCs w:val="24"/>
        </w:rPr>
        <w:t>.</w:t>
      </w:r>
      <w:r w:rsidR="0009031B">
        <w:rPr>
          <w:rFonts w:ascii="Times New Roman" w:hAnsi="Times New Roman"/>
          <w:sz w:val="24"/>
          <w:szCs w:val="24"/>
        </w:rPr>
        <w:br/>
      </w:r>
      <w:r w:rsidR="0009031B" w:rsidRPr="0009031B">
        <w:rPr>
          <w:rFonts w:ascii="Times New Roman" w:hAnsi="Times New Roman"/>
          <w:sz w:val="24"/>
          <w:szCs w:val="24"/>
        </w:rPr>
        <w:t xml:space="preserve"> </w:t>
      </w:r>
    </w:p>
    <w:p w14:paraId="57395082" w14:textId="4B24CBF4" w:rsidR="00651C2F" w:rsidRPr="00EC5076" w:rsidRDefault="00683EB6" w:rsidP="00EC5076">
      <w:pPr>
        <w:pStyle w:val="ListParagraph"/>
        <w:numPr>
          <w:ilvl w:val="0"/>
          <w:numId w:val="21"/>
        </w:numPr>
        <w:tabs>
          <w:tab w:val="left" w:pos="1440"/>
        </w:tabs>
        <w:rPr>
          <w:rFonts w:ascii="Times New Roman" w:hAnsi="Times New Roman"/>
          <w:sz w:val="24"/>
          <w:szCs w:val="24"/>
        </w:rPr>
      </w:pPr>
      <w:proofErr w:type="spellStart"/>
      <w:r w:rsidRPr="00EC5076">
        <w:rPr>
          <w:rFonts w:ascii="Times New Roman" w:hAnsi="Times New Roman"/>
          <w:sz w:val="24"/>
          <w:szCs w:val="24"/>
        </w:rPr>
        <w:t>Eiraldi</w:t>
      </w:r>
      <w:proofErr w:type="spellEnd"/>
      <w:r w:rsidRPr="00EC5076">
        <w:rPr>
          <w:rFonts w:ascii="Times New Roman" w:hAnsi="Times New Roman"/>
          <w:sz w:val="24"/>
          <w:szCs w:val="24"/>
        </w:rPr>
        <w:t xml:space="preserve">, R. B., </w:t>
      </w:r>
      <w:proofErr w:type="spellStart"/>
      <w:r w:rsidRPr="00EC5076">
        <w:rPr>
          <w:rFonts w:ascii="Times New Roman" w:hAnsi="Times New Roman"/>
          <w:sz w:val="24"/>
          <w:szCs w:val="24"/>
        </w:rPr>
        <w:t>Mautone</w:t>
      </w:r>
      <w:proofErr w:type="spellEnd"/>
      <w:r w:rsidRPr="00EC5076">
        <w:rPr>
          <w:rFonts w:ascii="Times New Roman" w:hAnsi="Times New Roman"/>
          <w:sz w:val="24"/>
          <w:szCs w:val="24"/>
        </w:rPr>
        <w:t xml:space="preserve">, J. A., McCurdy, B., </w:t>
      </w:r>
      <w:r w:rsidRPr="00EC5076">
        <w:rPr>
          <w:rFonts w:ascii="Times New Roman" w:hAnsi="Times New Roman"/>
          <w:b/>
          <w:sz w:val="24"/>
          <w:szCs w:val="24"/>
        </w:rPr>
        <w:t>Khanna, M</w:t>
      </w:r>
      <w:r w:rsidRPr="00EC5076">
        <w:rPr>
          <w:rFonts w:ascii="Times New Roman" w:hAnsi="Times New Roman"/>
          <w:sz w:val="24"/>
          <w:szCs w:val="24"/>
        </w:rPr>
        <w:t>.: Implementation Science in School Psychology: EBIs in Urban Schools. Paper presented at the Annual Meeting of the National Association of School Psychologists, Washington, DC, February 21, 2014.</w:t>
      </w:r>
    </w:p>
    <w:p w14:paraId="3EDA8E91" w14:textId="77777777" w:rsidR="00651C2F" w:rsidRDefault="00651C2F" w:rsidP="00651C2F">
      <w:pPr>
        <w:tabs>
          <w:tab w:val="left" w:pos="1440"/>
        </w:tabs>
        <w:ind w:left="1440" w:hanging="720"/>
        <w:rPr>
          <w:rFonts w:ascii="Times New Roman" w:hAnsi="Times New Roman"/>
          <w:sz w:val="24"/>
          <w:szCs w:val="24"/>
        </w:rPr>
      </w:pPr>
    </w:p>
    <w:p w14:paraId="34D502FA" w14:textId="4609EAC7" w:rsidR="00027886" w:rsidRPr="00EC5076" w:rsidRDefault="00027886" w:rsidP="00EC5076">
      <w:pPr>
        <w:pStyle w:val="ListParagraph"/>
        <w:numPr>
          <w:ilvl w:val="0"/>
          <w:numId w:val="21"/>
        </w:numPr>
        <w:tabs>
          <w:tab w:val="left" w:pos="1440"/>
        </w:tabs>
        <w:rPr>
          <w:rFonts w:ascii="Times New Roman" w:hAnsi="Times New Roman"/>
          <w:iCs/>
          <w:sz w:val="24"/>
          <w:szCs w:val="24"/>
        </w:rPr>
      </w:pPr>
      <w:r w:rsidRPr="00EC5076">
        <w:rPr>
          <w:rFonts w:ascii="Times New Roman" w:hAnsi="Times New Roman"/>
          <w:iCs/>
          <w:sz w:val="24"/>
          <w:szCs w:val="24"/>
        </w:rPr>
        <w:t>Carper</w:t>
      </w:r>
      <w:r w:rsidR="00883099" w:rsidRPr="00EC5076">
        <w:rPr>
          <w:rFonts w:ascii="Times New Roman" w:hAnsi="Times New Roman"/>
          <w:iCs/>
          <w:sz w:val="24"/>
          <w:szCs w:val="24"/>
        </w:rPr>
        <w:t>, M.,</w:t>
      </w:r>
      <w:r w:rsidRPr="00EC5076">
        <w:rPr>
          <w:rFonts w:ascii="Times New Roman" w:hAnsi="Times New Roman"/>
          <w:iCs/>
          <w:sz w:val="24"/>
          <w:szCs w:val="24"/>
        </w:rPr>
        <w:t xml:space="preserve"> </w:t>
      </w:r>
      <w:r w:rsidRPr="00EC5076">
        <w:rPr>
          <w:rFonts w:ascii="Times New Roman" w:hAnsi="Times New Roman"/>
          <w:b/>
          <w:iCs/>
          <w:sz w:val="24"/>
          <w:szCs w:val="24"/>
        </w:rPr>
        <w:t>Khanna</w:t>
      </w:r>
      <w:r w:rsidR="00883099" w:rsidRPr="00EC5076">
        <w:rPr>
          <w:rFonts w:ascii="Times New Roman" w:hAnsi="Times New Roman"/>
          <w:b/>
          <w:iCs/>
          <w:sz w:val="24"/>
          <w:szCs w:val="24"/>
        </w:rPr>
        <w:t>, M.,</w:t>
      </w:r>
      <w:r w:rsidRPr="00EC5076">
        <w:rPr>
          <w:rFonts w:ascii="Times New Roman" w:hAnsi="Times New Roman"/>
          <w:iCs/>
          <w:sz w:val="24"/>
          <w:szCs w:val="24"/>
        </w:rPr>
        <w:t xml:space="preserve"> Kendall</w:t>
      </w:r>
      <w:r w:rsidR="00883099" w:rsidRPr="00EC5076">
        <w:rPr>
          <w:rFonts w:ascii="Times New Roman" w:hAnsi="Times New Roman"/>
          <w:iCs/>
          <w:sz w:val="24"/>
          <w:szCs w:val="24"/>
        </w:rPr>
        <w:t>, P.C.</w:t>
      </w:r>
      <w:r w:rsidRPr="00EC5076">
        <w:rPr>
          <w:rFonts w:ascii="Times New Roman" w:hAnsi="Times New Roman"/>
          <w:iCs/>
          <w:sz w:val="24"/>
          <w:szCs w:val="24"/>
        </w:rPr>
        <w:t xml:space="preserve"> An Evaluation of the Predictive Validity and Clinical Utility Among Parents of Anxious Youth.</w:t>
      </w:r>
      <w:r w:rsidRPr="00EC5076">
        <w:rPr>
          <w:rFonts w:ascii="Times New Roman" w:hAnsi="Times New Roman"/>
          <w:sz w:val="24"/>
          <w:szCs w:val="24"/>
        </w:rPr>
        <w:t xml:space="preserve"> Paper presented at the 47</w:t>
      </w:r>
      <w:r w:rsidRPr="00EC5076">
        <w:rPr>
          <w:rFonts w:ascii="Times New Roman" w:hAnsi="Times New Roman"/>
          <w:sz w:val="24"/>
          <w:szCs w:val="24"/>
          <w:vertAlign w:val="superscript"/>
        </w:rPr>
        <w:t>th</w:t>
      </w:r>
      <w:r w:rsidRPr="00EC5076">
        <w:rPr>
          <w:rFonts w:ascii="Times New Roman" w:hAnsi="Times New Roman"/>
          <w:sz w:val="24"/>
          <w:szCs w:val="24"/>
        </w:rPr>
        <w:t xml:space="preserve"> annual meeting of the Association for Behavioral and Cognitive Therapies. Nashville, TN, </w:t>
      </w:r>
      <w:proofErr w:type="gramStart"/>
      <w:r w:rsidRPr="00EC5076">
        <w:rPr>
          <w:rFonts w:ascii="Times New Roman" w:hAnsi="Times New Roman"/>
          <w:sz w:val="24"/>
          <w:szCs w:val="24"/>
        </w:rPr>
        <w:t>November,</w:t>
      </w:r>
      <w:proofErr w:type="gramEnd"/>
      <w:r w:rsidRPr="00EC5076">
        <w:rPr>
          <w:rFonts w:ascii="Times New Roman" w:hAnsi="Times New Roman"/>
          <w:sz w:val="24"/>
          <w:szCs w:val="24"/>
        </w:rPr>
        <w:t xml:space="preserve"> 2013.</w:t>
      </w:r>
    </w:p>
    <w:p w14:paraId="6AE004D0" w14:textId="77777777" w:rsidR="00027886" w:rsidRDefault="00027886" w:rsidP="00027886">
      <w:pPr>
        <w:tabs>
          <w:tab w:val="left" w:pos="1440"/>
        </w:tabs>
        <w:ind w:left="1440" w:hanging="720"/>
        <w:rPr>
          <w:rFonts w:ascii="Times New Roman" w:hAnsi="Times New Roman"/>
          <w:i/>
          <w:iCs/>
          <w:sz w:val="24"/>
          <w:szCs w:val="24"/>
        </w:rPr>
      </w:pPr>
    </w:p>
    <w:p w14:paraId="2F259128" w14:textId="77777777" w:rsidR="00027886" w:rsidRPr="00EC5076" w:rsidRDefault="00027886" w:rsidP="00EC5076">
      <w:pPr>
        <w:pStyle w:val="ListParagraph"/>
        <w:numPr>
          <w:ilvl w:val="0"/>
          <w:numId w:val="21"/>
        </w:numPr>
        <w:tabs>
          <w:tab w:val="left" w:pos="1440"/>
        </w:tabs>
        <w:rPr>
          <w:rFonts w:ascii="Times New Roman" w:hAnsi="Times New Roman"/>
          <w:sz w:val="24"/>
          <w:szCs w:val="24"/>
        </w:rPr>
      </w:pPr>
      <w:r w:rsidRPr="00EC5076">
        <w:rPr>
          <w:rFonts w:ascii="Times New Roman" w:hAnsi="Times New Roman"/>
          <w:sz w:val="24"/>
          <w:szCs w:val="24"/>
        </w:rPr>
        <w:t xml:space="preserve">Carper, M.M., </w:t>
      </w:r>
      <w:r w:rsidRPr="00EC5076">
        <w:rPr>
          <w:rFonts w:ascii="Times New Roman" w:hAnsi="Times New Roman"/>
          <w:b/>
          <w:sz w:val="24"/>
          <w:szCs w:val="24"/>
        </w:rPr>
        <w:t>Khanna, M.S.,</w:t>
      </w:r>
      <w:r w:rsidRPr="00EC5076">
        <w:rPr>
          <w:rFonts w:ascii="Times New Roman" w:hAnsi="Times New Roman"/>
          <w:sz w:val="24"/>
          <w:szCs w:val="24"/>
        </w:rPr>
        <w:t xml:space="preserve"> &amp; Kendall, P.C. Efficacy of a web-based parent training program (Child Anxiety Tales) for parents concerned about their child’s anxiety. Paper presented at the 47</w:t>
      </w:r>
      <w:r w:rsidRPr="00EC5076">
        <w:rPr>
          <w:rFonts w:ascii="Times New Roman" w:hAnsi="Times New Roman"/>
          <w:sz w:val="24"/>
          <w:szCs w:val="24"/>
          <w:vertAlign w:val="superscript"/>
        </w:rPr>
        <w:t>th</w:t>
      </w:r>
      <w:r w:rsidRPr="00EC5076">
        <w:rPr>
          <w:rFonts w:ascii="Times New Roman" w:hAnsi="Times New Roman"/>
          <w:sz w:val="24"/>
          <w:szCs w:val="24"/>
        </w:rPr>
        <w:t xml:space="preserve"> annual meeting of the Association for Behavioral and Cognitive Therapies.</w:t>
      </w:r>
    </w:p>
    <w:p w14:paraId="3F1753E0" w14:textId="77777777" w:rsidR="00027886" w:rsidRDefault="00027886" w:rsidP="00027886">
      <w:pPr>
        <w:tabs>
          <w:tab w:val="left" w:pos="1440"/>
        </w:tabs>
        <w:ind w:left="1440" w:hanging="720"/>
        <w:rPr>
          <w:rFonts w:ascii="Times New Roman" w:hAnsi="Times New Roman"/>
          <w:sz w:val="24"/>
          <w:szCs w:val="24"/>
        </w:rPr>
      </w:pPr>
    </w:p>
    <w:p w14:paraId="4A53908C" w14:textId="77777777" w:rsidR="00027886" w:rsidRPr="00EC5076" w:rsidRDefault="00027886" w:rsidP="00EC5076">
      <w:pPr>
        <w:pStyle w:val="ListParagraph"/>
        <w:numPr>
          <w:ilvl w:val="0"/>
          <w:numId w:val="21"/>
        </w:numPr>
        <w:tabs>
          <w:tab w:val="left" w:pos="1440"/>
        </w:tabs>
        <w:rPr>
          <w:rFonts w:ascii="Times New Roman" w:hAnsi="Times New Roman"/>
          <w:sz w:val="24"/>
          <w:szCs w:val="24"/>
        </w:rPr>
      </w:pPr>
      <w:r w:rsidRPr="00EC5076">
        <w:rPr>
          <w:rFonts w:ascii="Times New Roman" w:hAnsi="Times New Roman"/>
          <w:sz w:val="24"/>
          <w:szCs w:val="24"/>
        </w:rPr>
        <w:t xml:space="preserve">Chou, T., </w:t>
      </w:r>
      <w:proofErr w:type="spellStart"/>
      <w:r w:rsidRPr="00EC5076">
        <w:rPr>
          <w:rFonts w:ascii="Times New Roman" w:hAnsi="Times New Roman"/>
          <w:sz w:val="24"/>
          <w:szCs w:val="24"/>
        </w:rPr>
        <w:t>Cornacchio</w:t>
      </w:r>
      <w:proofErr w:type="spellEnd"/>
      <w:r w:rsidRPr="00EC5076">
        <w:rPr>
          <w:rFonts w:ascii="Times New Roman" w:hAnsi="Times New Roman"/>
          <w:sz w:val="24"/>
          <w:szCs w:val="24"/>
        </w:rPr>
        <w:t xml:space="preserve">, D., Franklin, M.E., </w:t>
      </w:r>
      <w:r w:rsidRPr="00EC5076">
        <w:rPr>
          <w:rFonts w:ascii="Times New Roman" w:hAnsi="Times New Roman"/>
          <w:b/>
          <w:sz w:val="24"/>
          <w:szCs w:val="24"/>
        </w:rPr>
        <w:t>Khanna, M</w:t>
      </w:r>
      <w:r w:rsidRPr="00EC5076">
        <w:rPr>
          <w:rFonts w:ascii="Times New Roman" w:hAnsi="Times New Roman"/>
          <w:sz w:val="24"/>
          <w:szCs w:val="24"/>
        </w:rPr>
        <w:t>., Garcia, A.M., Freeman, J., &amp; Comer, J.S. Parent satisfaction with Internet-delivered, family-based treatment for early-onset OCD. Poster presented at the 47</w:t>
      </w:r>
      <w:r w:rsidRPr="00EC5076">
        <w:rPr>
          <w:rFonts w:ascii="Times New Roman" w:hAnsi="Times New Roman"/>
          <w:sz w:val="24"/>
          <w:szCs w:val="24"/>
          <w:vertAlign w:val="superscript"/>
        </w:rPr>
        <w:t>th</w:t>
      </w:r>
      <w:r w:rsidRPr="00EC5076">
        <w:rPr>
          <w:rFonts w:ascii="Times New Roman" w:hAnsi="Times New Roman"/>
          <w:sz w:val="24"/>
          <w:szCs w:val="24"/>
        </w:rPr>
        <w:t xml:space="preserve">annual meeting of the Association for Behavioral and Cognitive Therapies. Nashville, TN, </w:t>
      </w:r>
      <w:proofErr w:type="gramStart"/>
      <w:r w:rsidRPr="00EC5076">
        <w:rPr>
          <w:rFonts w:ascii="Times New Roman" w:hAnsi="Times New Roman"/>
          <w:sz w:val="24"/>
          <w:szCs w:val="24"/>
        </w:rPr>
        <w:t>November,</w:t>
      </w:r>
      <w:proofErr w:type="gramEnd"/>
      <w:r w:rsidRPr="00EC5076">
        <w:rPr>
          <w:rFonts w:ascii="Times New Roman" w:hAnsi="Times New Roman"/>
          <w:sz w:val="24"/>
          <w:szCs w:val="24"/>
        </w:rPr>
        <w:t xml:space="preserve"> 2013.</w:t>
      </w:r>
    </w:p>
    <w:p w14:paraId="095C9045" w14:textId="77777777" w:rsidR="00027886" w:rsidRDefault="00027886" w:rsidP="00027886">
      <w:pPr>
        <w:tabs>
          <w:tab w:val="left" w:pos="1440"/>
        </w:tabs>
        <w:ind w:left="1440" w:hanging="720"/>
        <w:rPr>
          <w:rFonts w:ascii="Times New Roman" w:hAnsi="Times New Roman"/>
          <w:sz w:val="24"/>
          <w:szCs w:val="24"/>
        </w:rPr>
      </w:pPr>
    </w:p>
    <w:p w14:paraId="66A45C51" w14:textId="4ED981FC" w:rsidR="00717F31" w:rsidRPr="00EC5076" w:rsidRDefault="00717F31" w:rsidP="00EC5076">
      <w:pPr>
        <w:pStyle w:val="ListParagraph"/>
        <w:numPr>
          <w:ilvl w:val="0"/>
          <w:numId w:val="21"/>
        </w:numPr>
        <w:tabs>
          <w:tab w:val="left" w:pos="1440"/>
        </w:tabs>
        <w:rPr>
          <w:rFonts w:ascii="Times New Roman" w:hAnsi="Times New Roman"/>
          <w:iCs/>
          <w:sz w:val="24"/>
          <w:szCs w:val="24"/>
        </w:rPr>
      </w:pPr>
      <w:r w:rsidRPr="00EC5076">
        <w:rPr>
          <w:rFonts w:ascii="Times New Roman" w:hAnsi="Times New Roman"/>
          <w:iCs/>
          <w:sz w:val="24"/>
          <w:szCs w:val="24"/>
        </w:rPr>
        <w:t xml:space="preserve">Comer, J., </w:t>
      </w:r>
      <w:proofErr w:type="spellStart"/>
      <w:r w:rsidRPr="00EC5076">
        <w:rPr>
          <w:rFonts w:ascii="Times New Roman" w:hAnsi="Times New Roman"/>
          <w:iCs/>
          <w:sz w:val="24"/>
          <w:szCs w:val="24"/>
        </w:rPr>
        <w:t>Furr</w:t>
      </w:r>
      <w:proofErr w:type="spellEnd"/>
      <w:r w:rsidRPr="00EC5076">
        <w:rPr>
          <w:rFonts w:ascii="Times New Roman" w:hAnsi="Times New Roman"/>
          <w:iCs/>
          <w:sz w:val="24"/>
          <w:szCs w:val="24"/>
        </w:rPr>
        <w:t xml:space="preserve">, J.M., Franklin, M.E., </w:t>
      </w:r>
      <w:r w:rsidRPr="00EC5076">
        <w:rPr>
          <w:rFonts w:ascii="Times New Roman" w:hAnsi="Times New Roman"/>
          <w:b/>
          <w:iCs/>
          <w:sz w:val="24"/>
          <w:szCs w:val="24"/>
        </w:rPr>
        <w:t>Khanna, M.S.,</w:t>
      </w:r>
      <w:r w:rsidRPr="00EC5076">
        <w:rPr>
          <w:rFonts w:ascii="Times New Roman" w:hAnsi="Times New Roman"/>
          <w:iCs/>
          <w:sz w:val="24"/>
          <w:szCs w:val="24"/>
        </w:rPr>
        <w:t xml:space="preserve"> Marrs Garcia, M., Freeman, J. </w:t>
      </w:r>
      <w:r w:rsidRPr="00EC5076">
        <w:rPr>
          <w:rFonts w:ascii="Times New Roman" w:hAnsi="Times New Roman"/>
          <w:sz w:val="24"/>
          <w:szCs w:val="24"/>
        </w:rPr>
        <w:t>Internet-Delivered Treatment for Early-Onset OCD: A Pilot Feasibility Trial.</w:t>
      </w:r>
      <w:r w:rsidR="00027886" w:rsidRPr="00EC5076">
        <w:rPr>
          <w:rFonts w:ascii="Times New Roman" w:hAnsi="Times New Roman"/>
          <w:sz w:val="24"/>
          <w:szCs w:val="24"/>
        </w:rPr>
        <w:t xml:space="preserve"> Paper presented at the 47</w:t>
      </w:r>
      <w:r w:rsidR="00027886" w:rsidRPr="00EC5076">
        <w:rPr>
          <w:rFonts w:ascii="Times New Roman" w:hAnsi="Times New Roman"/>
          <w:sz w:val="24"/>
          <w:szCs w:val="24"/>
          <w:vertAlign w:val="superscript"/>
        </w:rPr>
        <w:t>th</w:t>
      </w:r>
      <w:r w:rsidR="00027886" w:rsidRPr="00EC5076">
        <w:rPr>
          <w:rFonts w:ascii="Times New Roman" w:hAnsi="Times New Roman"/>
          <w:sz w:val="24"/>
          <w:szCs w:val="24"/>
        </w:rPr>
        <w:t xml:space="preserve"> annual meeting of the Association for Behavioral and Cognitive Therapies. Nashville, TN, </w:t>
      </w:r>
      <w:proofErr w:type="gramStart"/>
      <w:r w:rsidR="00027886" w:rsidRPr="00EC5076">
        <w:rPr>
          <w:rFonts w:ascii="Times New Roman" w:hAnsi="Times New Roman"/>
          <w:sz w:val="24"/>
          <w:szCs w:val="24"/>
        </w:rPr>
        <w:t>November,</w:t>
      </w:r>
      <w:proofErr w:type="gramEnd"/>
      <w:r w:rsidR="00027886" w:rsidRPr="00EC5076">
        <w:rPr>
          <w:rFonts w:ascii="Times New Roman" w:hAnsi="Times New Roman"/>
          <w:sz w:val="24"/>
          <w:szCs w:val="24"/>
        </w:rPr>
        <w:t xml:space="preserve"> 2013.</w:t>
      </w:r>
    </w:p>
    <w:p w14:paraId="10042306" w14:textId="77777777" w:rsidR="00E97785" w:rsidRDefault="00E97785" w:rsidP="00E97785">
      <w:pPr>
        <w:tabs>
          <w:tab w:val="left" w:pos="1440"/>
        </w:tabs>
        <w:ind w:left="1440" w:hanging="720"/>
        <w:rPr>
          <w:rFonts w:ascii="Times New Roman" w:hAnsi="Times New Roman"/>
          <w:sz w:val="24"/>
          <w:szCs w:val="24"/>
        </w:rPr>
      </w:pPr>
    </w:p>
    <w:p w14:paraId="0DD80E58" w14:textId="77777777" w:rsidR="00027886" w:rsidRPr="00EC5076" w:rsidRDefault="00E97785" w:rsidP="00EC5076">
      <w:pPr>
        <w:pStyle w:val="ListParagraph"/>
        <w:numPr>
          <w:ilvl w:val="0"/>
          <w:numId w:val="21"/>
        </w:numPr>
        <w:tabs>
          <w:tab w:val="left" w:pos="1440"/>
        </w:tabs>
        <w:rPr>
          <w:rFonts w:ascii="Times New Roman" w:hAnsi="Times New Roman"/>
          <w:sz w:val="24"/>
          <w:szCs w:val="24"/>
        </w:rPr>
      </w:pPr>
      <w:r w:rsidRPr="00EC5076">
        <w:rPr>
          <w:rFonts w:ascii="Times New Roman" w:hAnsi="Times New Roman"/>
          <w:sz w:val="24"/>
          <w:szCs w:val="24"/>
        </w:rPr>
        <w:t xml:space="preserve">Cooper-Vince, C., Comer, J.S., </w:t>
      </w:r>
      <w:proofErr w:type="spellStart"/>
      <w:r w:rsidRPr="00EC5076">
        <w:rPr>
          <w:rFonts w:ascii="Times New Roman" w:hAnsi="Times New Roman"/>
          <w:sz w:val="24"/>
          <w:szCs w:val="24"/>
        </w:rPr>
        <w:t>Furr</w:t>
      </w:r>
      <w:proofErr w:type="spellEnd"/>
      <w:r w:rsidRPr="00EC5076">
        <w:rPr>
          <w:rFonts w:ascii="Times New Roman" w:hAnsi="Times New Roman"/>
          <w:sz w:val="24"/>
          <w:szCs w:val="24"/>
        </w:rPr>
        <w:t xml:space="preserve">, J.M., Franklin, M.E., </w:t>
      </w:r>
      <w:r w:rsidRPr="00EC5076">
        <w:rPr>
          <w:rFonts w:ascii="Times New Roman" w:hAnsi="Times New Roman"/>
          <w:b/>
          <w:sz w:val="24"/>
          <w:szCs w:val="24"/>
        </w:rPr>
        <w:t>Khanna, M.,</w:t>
      </w:r>
      <w:r w:rsidRPr="00EC5076">
        <w:rPr>
          <w:rFonts w:ascii="Times New Roman" w:hAnsi="Times New Roman"/>
          <w:sz w:val="24"/>
          <w:szCs w:val="24"/>
        </w:rPr>
        <w:t xml:space="preserve"> Garcia, A.M., &amp; Freeman, J. Internet-delivered treatment for early-onset OCD: A pilot feasibility trial. Paper presented at the 47</w:t>
      </w:r>
      <w:r w:rsidRPr="00EC5076">
        <w:rPr>
          <w:rFonts w:ascii="Times New Roman" w:hAnsi="Times New Roman"/>
          <w:sz w:val="24"/>
          <w:szCs w:val="24"/>
          <w:vertAlign w:val="superscript"/>
        </w:rPr>
        <w:t>th</w:t>
      </w:r>
      <w:r w:rsidRPr="00EC5076">
        <w:rPr>
          <w:rFonts w:ascii="Times New Roman" w:hAnsi="Times New Roman"/>
          <w:sz w:val="24"/>
          <w:szCs w:val="24"/>
        </w:rPr>
        <w:t xml:space="preserve"> annual meeting of the Association for Behavioral and Cognitive Therapies. Nashville, TN, </w:t>
      </w:r>
      <w:proofErr w:type="gramStart"/>
      <w:r w:rsidRPr="00EC5076">
        <w:rPr>
          <w:rFonts w:ascii="Times New Roman" w:hAnsi="Times New Roman"/>
          <w:sz w:val="24"/>
          <w:szCs w:val="24"/>
        </w:rPr>
        <w:t>November,</w:t>
      </w:r>
      <w:proofErr w:type="gramEnd"/>
      <w:r w:rsidRPr="00EC5076">
        <w:rPr>
          <w:rFonts w:ascii="Times New Roman" w:hAnsi="Times New Roman"/>
          <w:sz w:val="24"/>
          <w:szCs w:val="24"/>
        </w:rPr>
        <w:t xml:space="preserve"> 2013.</w:t>
      </w:r>
    </w:p>
    <w:p w14:paraId="214F7823" w14:textId="77777777" w:rsidR="00027886" w:rsidRDefault="00027886" w:rsidP="00027886">
      <w:pPr>
        <w:tabs>
          <w:tab w:val="left" w:pos="1440"/>
        </w:tabs>
        <w:ind w:left="1440" w:hanging="720"/>
        <w:rPr>
          <w:rFonts w:ascii="Times New Roman" w:hAnsi="Times New Roman"/>
          <w:sz w:val="24"/>
          <w:szCs w:val="24"/>
        </w:rPr>
      </w:pPr>
    </w:p>
    <w:p w14:paraId="1FD77CE8" w14:textId="2FB8ECB0" w:rsidR="00717F31" w:rsidRPr="00EC5076" w:rsidRDefault="00717F31" w:rsidP="00EC5076">
      <w:pPr>
        <w:pStyle w:val="ListParagraph"/>
        <w:numPr>
          <w:ilvl w:val="0"/>
          <w:numId w:val="21"/>
        </w:numPr>
        <w:tabs>
          <w:tab w:val="left" w:pos="1440"/>
        </w:tabs>
        <w:rPr>
          <w:rFonts w:ascii="Times New Roman" w:hAnsi="Times New Roman"/>
          <w:sz w:val="24"/>
          <w:szCs w:val="24"/>
        </w:rPr>
      </w:pPr>
      <w:r w:rsidRPr="00EC5076">
        <w:rPr>
          <w:rFonts w:ascii="Times New Roman" w:hAnsi="Times New Roman"/>
          <w:iCs/>
          <w:sz w:val="24"/>
          <w:szCs w:val="24"/>
        </w:rPr>
        <w:t>Freeman</w:t>
      </w:r>
      <w:r w:rsidR="00027886" w:rsidRPr="00EC5076">
        <w:rPr>
          <w:rFonts w:ascii="Times New Roman" w:hAnsi="Times New Roman"/>
          <w:iCs/>
          <w:sz w:val="24"/>
          <w:szCs w:val="24"/>
        </w:rPr>
        <w:t xml:space="preserve">, J., </w:t>
      </w:r>
      <w:proofErr w:type="spellStart"/>
      <w:r w:rsidRPr="00EC5076">
        <w:rPr>
          <w:rFonts w:ascii="Times New Roman" w:hAnsi="Times New Roman"/>
          <w:iCs/>
          <w:sz w:val="24"/>
          <w:szCs w:val="24"/>
        </w:rPr>
        <w:t>Sapyta</w:t>
      </w:r>
      <w:proofErr w:type="spellEnd"/>
      <w:r w:rsidR="00027886" w:rsidRPr="00EC5076">
        <w:rPr>
          <w:rFonts w:ascii="Times New Roman" w:hAnsi="Times New Roman"/>
          <w:iCs/>
          <w:sz w:val="24"/>
          <w:szCs w:val="24"/>
        </w:rPr>
        <w:t>, J.</w:t>
      </w:r>
      <w:r w:rsidRPr="00EC5076">
        <w:rPr>
          <w:rFonts w:ascii="Times New Roman" w:hAnsi="Times New Roman"/>
          <w:iCs/>
          <w:sz w:val="24"/>
          <w:szCs w:val="24"/>
        </w:rPr>
        <w:t xml:space="preserve"> </w:t>
      </w:r>
      <w:r w:rsidRPr="00EC5076">
        <w:rPr>
          <w:rFonts w:ascii="Times New Roman" w:hAnsi="Times New Roman"/>
          <w:b/>
          <w:iCs/>
          <w:sz w:val="24"/>
          <w:szCs w:val="24"/>
        </w:rPr>
        <w:t>Khanna</w:t>
      </w:r>
      <w:r w:rsidR="00027886" w:rsidRPr="00EC5076">
        <w:rPr>
          <w:rFonts w:ascii="Times New Roman" w:hAnsi="Times New Roman"/>
          <w:b/>
          <w:iCs/>
          <w:sz w:val="24"/>
          <w:szCs w:val="24"/>
        </w:rPr>
        <w:t>, M.</w:t>
      </w:r>
      <w:r w:rsidR="00027886" w:rsidRPr="00EC5076">
        <w:rPr>
          <w:rFonts w:ascii="Times New Roman" w:hAnsi="Times New Roman"/>
          <w:iCs/>
          <w:sz w:val="24"/>
          <w:szCs w:val="24"/>
        </w:rPr>
        <w:t>,</w:t>
      </w:r>
      <w:r w:rsidRPr="00EC5076">
        <w:rPr>
          <w:rFonts w:ascii="Times New Roman" w:hAnsi="Times New Roman"/>
          <w:iCs/>
          <w:sz w:val="24"/>
          <w:szCs w:val="24"/>
        </w:rPr>
        <w:t xml:space="preserve"> Curry</w:t>
      </w:r>
      <w:r w:rsidR="00027886" w:rsidRPr="00EC5076">
        <w:rPr>
          <w:rFonts w:ascii="Times New Roman" w:hAnsi="Times New Roman"/>
          <w:iCs/>
          <w:sz w:val="24"/>
          <w:szCs w:val="24"/>
        </w:rPr>
        <w:t>, J.</w:t>
      </w:r>
      <w:r w:rsidRPr="00EC5076">
        <w:rPr>
          <w:rFonts w:ascii="Times New Roman" w:hAnsi="Times New Roman"/>
          <w:iCs/>
          <w:sz w:val="24"/>
          <w:szCs w:val="24"/>
        </w:rPr>
        <w:t xml:space="preserve"> Benito</w:t>
      </w:r>
      <w:r w:rsidR="00027886" w:rsidRPr="00EC5076">
        <w:rPr>
          <w:rFonts w:ascii="Times New Roman" w:hAnsi="Times New Roman"/>
          <w:iCs/>
          <w:sz w:val="24"/>
          <w:szCs w:val="24"/>
        </w:rPr>
        <w:t>, K.</w:t>
      </w:r>
      <w:r w:rsidRPr="00EC5076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EC5076">
        <w:rPr>
          <w:rFonts w:ascii="Times New Roman" w:hAnsi="Times New Roman"/>
          <w:iCs/>
          <w:sz w:val="24"/>
          <w:szCs w:val="24"/>
        </w:rPr>
        <w:t>Conelea</w:t>
      </w:r>
      <w:proofErr w:type="spellEnd"/>
      <w:r w:rsidR="00027886" w:rsidRPr="00EC5076">
        <w:rPr>
          <w:rFonts w:ascii="Times New Roman" w:hAnsi="Times New Roman"/>
          <w:iCs/>
          <w:sz w:val="24"/>
          <w:szCs w:val="24"/>
        </w:rPr>
        <w:t xml:space="preserve">, C., </w:t>
      </w:r>
      <w:r w:rsidRPr="00EC5076">
        <w:rPr>
          <w:rFonts w:ascii="Times New Roman" w:hAnsi="Times New Roman"/>
          <w:iCs/>
          <w:sz w:val="24"/>
          <w:szCs w:val="24"/>
        </w:rPr>
        <w:t>Compton</w:t>
      </w:r>
      <w:r w:rsidR="00027886" w:rsidRPr="00EC5076">
        <w:rPr>
          <w:rFonts w:ascii="Times New Roman" w:hAnsi="Times New Roman"/>
          <w:iCs/>
          <w:sz w:val="24"/>
          <w:szCs w:val="24"/>
        </w:rPr>
        <w:t>, S.,</w:t>
      </w:r>
      <w:r w:rsidRPr="00EC5076">
        <w:rPr>
          <w:rFonts w:ascii="Times New Roman" w:hAnsi="Times New Roman"/>
          <w:iCs/>
          <w:sz w:val="24"/>
          <w:szCs w:val="24"/>
        </w:rPr>
        <w:t xml:space="preserve"> Franklin</w:t>
      </w:r>
      <w:r w:rsidR="00027886" w:rsidRPr="00EC5076">
        <w:rPr>
          <w:rFonts w:ascii="Times New Roman" w:hAnsi="Times New Roman"/>
          <w:iCs/>
          <w:sz w:val="24"/>
          <w:szCs w:val="24"/>
        </w:rPr>
        <w:t>, M.E.,</w:t>
      </w:r>
      <w:r w:rsidRPr="00EC5076">
        <w:rPr>
          <w:rFonts w:ascii="Times New Roman" w:hAnsi="Times New Roman"/>
          <w:sz w:val="24"/>
          <w:szCs w:val="24"/>
        </w:rPr>
        <w:t xml:space="preserve"> </w:t>
      </w:r>
      <w:r w:rsidRPr="00EC5076">
        <w:rPr>
          <w:rFonts w:ascii="Times New Roman" w:hAnsi="Times New Roman"/>
          <w:bCs/>
          <w:sz w:val="24"/>
          <w:szCs w:val="24"/>
        </w:rPr>
        <w:t>The Pediatric OCD Treatment Study for Young Children: Methods, Results, Moderators, and Lessons Learned</w:t>
      </w:r>
      <w:r w:rsidR="00027886" w:rsidRPr="00EC5076">
        <w:rPr>
          <w:rFonts w:ascii="Times New Roman" w:hAnsi="Times New Roman"/>
          <w:sz w:val="24"/>
          <w:szCs w:val="24"/>
        </w:rPr>
        <w:t>. Paper presented at the 47</w:t>
      </w:r>
      <w:r w:rsidR="00027886" w:rsidRPr="00EC5076">
        <w:rPr>
          <w:rFonts w:ascii="Times New Roman" w:hAnsi="Times New Roman"/>
          <w:sz w:val="24"/>
          <w:szCs w:val="24"/>
          <w:vertAlign w:val="superscript"/>
        </w:rPr>
        <w:t>th</w:t>
      </w:r>
      <w:r w:rsidR="00027886" w:rsidRPr="00EC5076">
        <w:rPr>
          <w:rFonts w:ascii="Times New Roman" w:hAnsi="Times New Roman"/>
          <w:sz w:val="24"/>
          <w:szCs w:val="24"/>
        </w:rPr>
        <w:t xml:space="preserve"> annual meeting of the Association for Behavioral and Cognitive Therapies. Nashville, TN, </w:t>
      </w:r>
      <w:proofErr w:type="gramStart"/>
      <w:r w:rsidR="00027886" w:rsidRPr="00EC5076">
        <w:rPr>
          <w:rFonts w:ascii="Times New Roman" w:hAnsi="Times New Roman"/>
          <w:sz w:val="24"/>
          <w:szCs w:val="24"/>
        </w:rPr>
        <w:t>November,</w:t>
      </w:r>
      <w:proofErr w:type="gramEnd"/>
      <w:r w:rsidR="00027886" w:rsidRPr="00EC5076">
        <w:rPr>
          <w:rFonts w:ascii="Times New Roman" w:hAnsi="Times New Roman"/>
          <w:sz w:val="24"/>
          <w:szCs w:val="24"/>
        </w:rPr>
        <w:t xml:space="preserve"> 2013.</w:t>
      </w:r>
    </w:p>
    <w:p w14:paraId="2252B534" w14:textId="77777777" w:rsidR="00717F31" w:rsidRDefault="00717F31" w:rsidP="00651C2F">
      <w:pPr>
        <w:tabs>
          <w:tab w:val="left" w:pos="1440"/>
        </w:tabs>
        <w:ind w:left="1440" w:hanging="720"/>
        <w:rPr>
          <w:rFonts w:ascii="Times New Roman" w:hAnsi="Times New Roman"/>
          <w:sz w:val="24"/>
          <w:szCs w:val="24"/>
        </w:rPr>
      </w:pPr>
    </w:p>
    <w:p w14:paraId="78E1382E" w14:textId="03F9ABB0" w:rsidR="00027886" w:rsidRPr="00EC5076" w:rsidRDefault="00027886" w:rsidP="00EC5076">
      <w:pPr>
        <w:pStyle w:val="ListParagraph"/>
        <w:numPr>
          <w:ilvl w:val="0"/>
          <w:numId w:val="21"/>
        </w:numPr>
        <w:tabs>
          <w:tab w:val="left" w:pos="1440"/>
        </w:tabs>
        <w:rPr>
          <w:rFonts w:ascii="Times" w:hAnsi="Times" w:cs="Arial"/>
          <w:iCs/>
          <w:sz w:val="24"/>
          <w:szCs w:val="24"/>
        </w:rPr>
      </w:pPr>
      <w:r w:rsidRPr="00EC5076">
        <w:rPr>
          <w:rFonts w:ascii="Times" w:hAnsi="Times" w:cs="Arial"/>
          <w:iCs/>
          <w:sz w:val="24"/>
          <w:szCs w:val="24"/>
        </w:rPr>
        <w:t xml:space="preserve">Freeman, J., Garcia, A.M., </w:t>
      </w:r>
      <w:proofErr w:type="spellStart"/>
      <w:r w:rsidRPr="00EC5076">
        <w:rPr>
          <w:rFonts w:ascii="Times" w:hAnsi="Times" w:cs="Arial"/>
          <w:iCs/>
          <w:sz w:val="24"/>
          <w:szCs w:val="24"/>
        </w:rPr>
        <w:t>Sapyta</w:t>
      </w:r>
      <w:proofErr w:type="spellEnd"/>
      <w:r w:rsidRPr="00EC5076">
        <w:rPr>
          <w:rFonts w:ascii="Times" w:hAnsi="Times" w:cs="Arial"/>
          <w:iCs/>
          <w:sz w:val="24"/>
          <w:szCs w:val="24"/>
        </w:rPr>
        <w:t xml:space="preserve">, J. </w:t>
      </w:r>
      <w:r w:rsidRPr="00EC5076">
        <w:rPr>
          <w:rFonts w:ascii="Times" w:hAnsi="Times" w:cs="Arial"/>
          <w:b/>
          <w:iCs/>
          <w:sz w:val="24"/>
          <w:szCs w:val="24"/>
        </w:rPr>
        <w:t>Khanna, M.,</w:t>
      </w:r>
      <w:r w:rsidRPr="00EC5076">
        <w:rPr>
          <w:rFonts w:ascii="Times" w:hAnsi="Times" w:cs="Arial"/>
          <w:iCs/>
          <w:sz w:val="24"/>
          <w:szCs w:val="24"/>
        </w:rPr>
        <w:t xml:space="preserve"> March, J., Franklin, M.E.</w:t>
      </w:r>
      <w:r w:rsidRPr="00EC5076">
        <w:rPr>
          <w:rFonts w:ascii="Times" w:hAnsi="Times" w:cs="Arial"/>
          <w:sz w:val="24"/>
          <w:szCs w:val="24"/>
        </w:rPr>
        <w:t xml:space="preserve"> Tic-Related OCD: Phenomenology and Treatment Outcome in the POTS II Trial. </w:t>
      </w:r>
      <w:r w:rsidRPr="00EC5076">
        <w:rPr>
          <w:rFonts w:ascii="Times" w:hAnsi="Times"/>
          <w:sz w:val="24"/>
          <w:szCs w:val="24"/>
        </w:rPr>
        <w:t>Paper presented at the 47</w:t>
      </w:r>
      <w:r w:rsidRPr="00EC5076">
        <w:rPr>
          <w:rFonts w:ascii="Times" w:hAnsi="Times"/>
          <w:sz w:val="24"/>
          <w:szCs w:val="24"/>
          <w:vertAlign w:val="superscript"/>
        </w:rPr>
        <w:t>th</w:t>
      </w:r>
      <w:r w:rsidRPr="00EC5076">
        <w:rPr>
          <w:rFonts w:ascii="Times" w:hAnsi="Times"/>
          <w:sz w:val="24"/>
          <w:szCs w:val="24"/>
        </w:rPr>
        <w:t xml:space="preserve"> annual meeting of the Association for Behavioral and Cognitive Therapies. Nashville, TN, </w:t>
      </w:r>
      <w:proofErr w:type="gramStart"/>
      <w:r w:rsidRPr="00EC5076">
        <w:rPr>
          <w:rFonts w:ascii="Times" w:hAnsi="Times"/>
          <w:sz w:val="24"/>
          <w:szCs w:val="24"/>
        </w:rPr>
        <w:t>November,</w:t>
      </w:r>
      <w:proofErr w:type="gramEnd"/>
      <w:r w:rsidRPr="00EC5076">
        <w:rPr>
          <w:rFonts w:ascii="Times" w:hAnsi="Times"/>
          <w:sz w:val="24"/>
          <w:szCs w:val="24"/>
        </w:rPr>
        <w:t xml:space="preserve"> 2013.</w:t>
      </w:r>
    </w:p>
    <w:p w14:paraId="59E522E9" w14:textId="77777777" w:rsidR="00027886" w:rsidRDefault="00027886" w:rsidP="00651C2F">
      <w:pPr>
        <w:tabs>
          <w:tab w:val="left" w:pos="1440"/>
        </w:tabs>
        <w:ind w:left="1440" w:hanging="720"/>
        <w:rPr>
          <w:rFonts w:ascii="Arial" w:hAnsi="Arial" w:cs="Arial"/>
          <w:i/>
          <w:iCs/>
          <w:sz w:val="22"/>
          <w:szCs w:val="22"/>
        </w:rPr>
      </w:pPr>
    </w:p>
    <w:p w14:paraId="48F88783" w14:textId="73352BFB" w:rsidR="00717F31" w:rsidRPr="00EC5076" w:rsidRDefault="00E97785" w:rsidP="00EC5076">
      <w:pPr>
        <w:pStyle w:val="ListParagraph"/>
        <w:numPr>
          <w:ilvl w:val="0"/>
          <w:numId w:val="21"/>
        </w:numPr>
        <w:tabs>
          <w:tab w:val="left" w:pos="1440"/>
        </w:tabs>
        <w:rPr>
          <w:rFonts w:ascii="Times New Roman" w:hAnsi="Times New Roman"/>
          <w:sz w:val="24"/>
          <w:szCs w:val="24"/>
        </w:rPr>
      </w:pPr>
      <w:r w:rsidRPr="00EC5076">
        <w:rPr>
          <w:rFonts w:ascii="Times New Roman" w:hAnsi="Times New Roman"/>
          <w:sz w:val="24"/>
          <w:szCs w:val="24"/>
        </w:rPr>
        <w:t xml:space="preserve">Kerns, C.E., </w:t>
      </w:r>
      <w:proofErr w:type="spellStart"/>
      <w:r w:rsidRPr="00EC5076">
        <w:rPr>
          <w:rFonts w:ascii="Times New Roman" w:hAnsi="Times New Roman"/>
          <w:sz w:val="24"/>
          <w:szCs w:val="24"/>
        </w:rPr>
        <w:t>Furr</w:t>
      </w:r>
      <w:proofErr w:type="spellEnd"/>
      <w:r w:rsidRPr="00EC5076">
        <w:rPr>
          <w:rFonts w:ascii="Times New Roman" w:hAnsi="Times New Roman"/>
          <w:sz w:val="24"/>
          <w:szCs w:val="24"/>
        </w:rPr>
        <w:t xml:space="preserve">, J.M., Franklin, M.E., </w:t>
      </w:r>
      <w:r w:rsidRPr="00EC5076">
        <w:rPr>
          <w:rFonts w:ascii="Times New Roman" w:hAnsi="Times New Roman"/>
          <w:b/>
          <w:sz w:val="24"/>
          <w:szCs w:val="24"/>
        </w:rPr>
        <w:t>Khanna, M</w:t>
      </w:r>
      <w:r w:rsidRPr="00EC5076">
        <w:rPr>
          <w:rFonts w:ascii="Times New Roman" w:hAnsi="Times New Roman"/>
          <w:sz w:val="24"/>
          <w:szCs w:val="24"/>
        </w:rPr>
        <w:t>., Garcia, A.M., Freeman, J.B., &amp; Comer, J.S. Internet-delivered family-based CBT for early childhood onset OCD: A case series. Paper presented at the 47</w:t>
      </w:r>
      <w:r w:rsidRPr="00EC5076">
        <w:rPr>
          <w:rFonts w:ascii="Times New Roman" w:hAnsi="Times New Roman"/>
          <w:sz w:val="24"/>
          <w:szCs w:val="24"/>
          <w:vertAlign w:val="superscript"/>
        </w:rPr>
        <w:t>th</w:t>
      </w:r>
      <w:r w:rsidRPr="00EC5076">
        <w:rPr>
          <w:rFonts w:ascii="Times New Roman" w:hAnsi="Times New Roman"/>
          <w:sz w:val="24"/>
          <w:szCs w:val="24"/>
        </w:rPr>
        <w:t xml:space="preserve"> annual meeting of the Association for Behavioral and Cognitive Therapies. Nashville, TN, </w:t>
      </w:r>
      <w:proofErr w:type="gramStart"/>
      <w:r w:rsidRPr="00EC5076">
        <w:rPr>
          <w:rFonts w:ascii="Times New Roman" w:hAnsi="Times New Roman"/>
          <w:sz w:val="24"/>
          <w:szCs w:val="24"/>
        </w:rPr>
        <w:t>November,</w:t>
      </w:r>
      <w:proofErr w:type="gramEnd"/>
      <w:r w:rsidRPr="00EC5076">
        <w:rPr>
          <w:rFonts w:ascii="Times New Roman" w:hAnsi="Times New Roman"/>
          <w:sz w:val="24"/>
          <w:szCs w:val="24"/>
        </w:rPr>
        <w:t xml:space="preserve"> 2013.</w:t>
      </w:r>
    </w:p>
    <w:p w14:paraId="49E1A5A6" w14:textId="77777777" w:rsidR="00717F31" w:rsidRDefault="00717F31" w:rsidP="00651C2F">
      <w:pPr>
        <w:tabs>
          <w:tab w:val="left" w:pos="1440"/>
        </w:tabs>
        <w:ind w:left="1440" w:hanging="720"/>
        <w:rPr>
          <w:rFonts w:ascii="Times New Roman" w:hAnsi="Times New Roman"/>
          <w:sz w:val="24"/>
          <w:szCs w:val="24"/>
        </w:rPr>
      </w:pPr>
    </w:p>
    <w:p w14:paraId="4A0DB2C2" w14:textId="0173932C" w:rsidR="00651C2F" w:rsidRPr="00EC5076" w:rsidRDefault="00683EB6" w:rsidP="00EC5076">
      <w:pPr>
        <w:pStyle w:val="ListParagraph"/>
        <w:numPr>
          <w:ilvl w:val="0"/>
          <w:numId w:val="21"/>
        </w:numPr>
        <w:tabs>
          <w:tab w:val="left" w:pos="1440"/>
        </w:tabs>
        <w:rPr>
          <w:rFonts w:ascii="Times New Roman" w:hAnsi="Times New Roman"/>
          <w:sz w:val="24"/>
          <w:szCs w:val="24"/>
        </w:rPr>
      </w:pPr>
      <w:r w:rsidRPr="00EC5076">
        <w:rPr>
          <w:rFonts w:ascii="Times New Roman" w:hAnsi="Times New Roman"/>
          <w:sz w:val="24"/>
          <w:szCs w:val="24"/>
        </w:rPr>
        <w:t xml:space="preserve">Carper, M.M., </w:t>
      </w:r>
      <w:r w:rsidRPr="00EC5076">
        <w:rPr>
          <w:rFonts w:ascii="Times New Roman" w:hAnsi="Times New Roman"/>
          <w:b/>
          <w:sz w:val="24"/>
          <w:szCs w:val="24"/>
        </w:rPr>
        <w:t>Khanna, M.S</w:t>
      </w:r>
      <w:r w:rsidRPr="00EC5076">
        <w:rPr>
          <w:rFonts w:ascii="Times New Roman" w:hAnsi="Times New Roman"/>
          <w:sz w:val="24"/>
          <w:szCs w:val="24"/>
        </w:rPr>
        <w:t xml:space="preserve">., Harris, M.S., &amp; Kendall, P.C. </w:t>
      </w:r>
      <w:r w:rsidRPr="00EC5076">
        <w:rPr>
          <w:rFonts w:ascii="Times New Roman" w:hAnsi="Times New Roman"/>
          <w:i/>
          <w:iCs/>
          <w:sz w:val="24"/>
          <w:szCs w:val="24"/>
        </w:rPr>
        <w:t>Reliability and predictive validity of a measure of adopter perceptions: The Perceptions of Computerized Therapy Questionnaire.</w:t>
      </w:r>
      <w:r w:rsidRPr="00EC5076">
        <w:rPr>
          <w:rFonts w:ascii="Times New Roman" w:hAnsi="Times New Roman"/>
          <w:sz w:val="24"/>
          <w:szCs w:val="24"/>
        </w:rPr>
        <w:t>  Oral presentation presented at the 33</w:t>
      </w:r>
      <w:r w:rsidRPr="00EC5076">
        <w:rPr>
          <w:rFonts w:ascii="Times New Roman" w:hAnsi="Times New Roman"/>
          <w:sz w:val="24"/>
          <w:szCs w:val="24"/>
          <w:vertAlign w:val="superscript"/>
        </w:rPr>
        <w:t>rd</w:t>
      </w:r>
      <w:r w:rsidRPr="00EC5076">
        <w:rPr>
          <w:rFonts w:ascii="Times New Roman" w:hAnsi="Times New Roman"/>
          <w:sz w:val="24"/>
          <w:szCs w:val="24"/>
        </w:rPr>
        <w:t xml:space="preserve"> annual conference for the Anxiety and Depression Association of America, La Jolla, CA, </w:t>
      </w:r>
      <w:proofErr w:type="gramStart"/>
      <w:r w:rsidRPr="00EC5076">
        <w:rPr>
          <w:rFonts w:ascii="Times New Roman" w:hAnsi="Times New Roman"/>
          <w:sz w:val="24"/>
          <w:szCs w:val="24"/>
        </w:rPr>
        <w:t>April,</w:t>
      </w:r>
      <w:proofErr w:type="gramEnd"/>
      <w:r w:rsidRPr="00EC5076">
        <w:rPr>
          <w:rFonts w:ascii="Times New Roman" w:hAnsi="Times New Roman"/>
          <w:sz w:val="24"/>
          <w:szCs w:val="24"/>
        </w:rPr>
        <w:t xml:space="preserve"> 2013.</w:t>
      </w:r>
    </w:p>
    <w:p w14:paraId="3F758AE5" w14:textId="77777777" w:rsidR="00651C2F" w:rsidRDefault="00651C2F" w:rsidP="00651C2F">
      <w:pPr>
        <w:tabs>
          <w:tab w:val="left" w:pos="1440"/>
        </w:tabs>
        <w:ind w:left="1440" w:hanging="720"/>
        <w:rPr>
          <w:rFonts w:ascii="Times New Roman" w:hAnsi="Times New Roman"/>
          <w:sz w:val="24"/>
          <w:szCs w:val="24"/>
        </w:rPr>
      </w:pPr>
    </w:p>
    <w:p w14:paraId="4C0DD1EE" w14:textId="77777777" w:rsidR="00651C2F" w:rsidRPr="00EC5076" w:rsidRDefault="00683EB6" w:rsidP="00EC5076">
      <w:pPr>
        <w:pStyle w:val="ListParagraph"/>
        <w:numPr>
          <w:ilvl w:val="0"/>
          <w:numId w:val="21"/>
        </w:numPr>
        <w:tabs>
          <w:tab w:val="left" w:pos="1440"/>
        </w:tabs>
        <w:rPr>
          <w:rFonts w:ascii="Times New Roman" w:hAnsi="Times New Roman"/>
          <w:sz w:val="24"/>
          <w:szCs w:val="24"/>
        </w:rPr>
      </w:pPr>
      <w:r w:rsidRPr="00EC5076">
        <w:rPr>
          <w:rFonts w:ascii="Times New Roman" w:hAnsi="Times New Roman"/>
          <w:sz w:val="24"/>
          <w:szCs w:val="24"/>
        </w:rPr>
        <w:t xml:space="preserve">Kendall, P. C. &amp; </w:t>
      </w:r>
      <w:r w:rsidRPr="00EC5076">
        <w:rPr>
          <w:rFonts w:ascii="Times New Roman" w:hAnsi="Times New Roman"/>
          <w:b/>
          <w:sz w:val="24"/>
          <w:szCs w:val="24"/>
        </w:rPr>
        <w:t>Khanna, M</w:t>
      </w:r>
      <w:r w:rsidRPr="00EC5076">
        <w:rPr>
          <w:rFonts w:ascii="Times New Roman" w:hAnsi="Times New Roman"/>
          <w:sz w:val="24"/>
          <w:szCs w:val="24"/>
        </w:rPr>
        <w:t>. Computers and the internet: Interventions for anxiety disorders in youth.  Presented to the World Congress of Behavioral and Cognitive Therapies, Lima Peru, July 23, 2013.</w:t>
      </w:r>
    </w:p>
    <w:p w14:paraId="0B2569BD" w14:textId="77777777" w:rsidR="00651C2F" w:rsidRDefault="00651C2F" w:rsidP="00651C2F">
      <w:pPr>
        <w:tabs>
          <w:tab w:val="left" w:pos="1440"/>
        </w:tabs>
        <w:ind w:left="1440" w:hanging="720"/>
        <w:rPr>
          <w:rFonts w:ascii="Times New Roman" w:hAnsi="Times New Roman"/>
          <w:sz w:val="24"/>
          <w:szCs w:val="24"/>
        </w:rPr>
      </w:pPr>
    </w:p>
    <w:p w14:paraId="76D07386" w14:textId="77777777" w:rsidR="00E97785" w:rsidRPr="00EC5076" w:rsidRDefault="00E97785" w:rsidP="00EC5076">
      <w:pPr>
        <w:pStyle w:val="ListParagraph"/>
        <w:numPr>
          <w:ilvl w:val="0"/>
          <w:numId w:val="21"/>
        </w:numPr>
        <w:tabs>
          <w:tab w:val="left" w:pos="1440"/>
        </w:tabs>
        <w:rPr>
          <w:rFonts w:ascii="Times New Roman" w:hAnsi="Times New Roman"/>
          <w:sz w:val="24"/>
          <w:szCs w:val="24"/>
        </w:rPr>
      </w:pPr>
      <w:r w:rsidRPr="00EC5076">
        <w:rPr>
          <w:rFonts w:ascii="Times New Roman" w:hAnsi="Times New Roman"/>
          <w:b/>
          <w:sz w:val="24"/>
          <w:szCs w:val="24"/>
        </w:rPr>
        <w:t xml:space="preserve">Khanna, M. </w:t>
      </w:r>
      <w:r w:rsidRPr="00EC5076">
        <w:rPr>
          <w:rFonts w:ascii="Times New Roman" w:hAnsi="Times New Roman"/>
          <w:sz w:val="24"/>
          <w:szCs w:val="24"/>
        </w:rPr>
        <w:t>&amp; Kendall, P.C</w:t>
      </w:r>
      <w:r w:rsidRPr="00EC5076">
        <w:rPr>
          <w:rFonts w:ascii="Times New Roman" w:hAnsi="Times New Roman"/>
          <w:b/>
          <w:sz w:val="24"/>
          <w:szCs w:val="24"/>
        </w:rPr>
        <w:t>.</w:t>
      </w:r>
      <w:r w:rsidRPr="00EC5076">
        <w:rPr>
          <w:rFonts w:ascii="Times New Roman" w:hAnsi="Times New Roman"/>
          <w:sz w:val="24"/>
          <w:szCs w:val="24"/>
        </w:rPr>
        <w:t>  Introducing Child Anxiety Tales: Web-based parent training for parents of anxious youth.  Symposium: American Psychological Association, August 2-5, Orlando, FL, 2012.</w:t>
      </w:r>
    </w:p>
    <w:p w14:paraId="357420AC" w14:textId="77777777" w:rsidR="00803767" w:rsidRDefault="00803767" w:rsidP="00E97785">
      <w:pPr>
        <w:tabs>
          <w:tab w:val="left" w:pos="1440"/>
        </w:tabs>
        <w:ind w:left="1440" w:hanging="720"/>
        <w:rPr>
          <w:rFonts w:ascii="Times New Roman" w:hAnsi="Times New Roman"/>
          <w:sz w:val="24"/>
          <w:szCs w:val="24"/>
        </w:rPr>
      </w:pPr>
    </w:p>
    <w:p w14:paraId="35ECCED8" w14:textId="77777777" w:rsidR="00E97785" w:rsidRPr="00EC5076" w:rsidRDefault="00E97785" w:rsidP="00EC5076">
      <w:pPr>
        <w:pStyle w:val="ListParagraph"/>
        <w:numPr>
          <w:ilvl w:val="0"/>
          <w:numId w:val="21"/>
        </w:numPr>
        <w:tabs>
          <w:tab w:val="left" w:pos="1440"/>
        </w:tabs>
        <w:rPr>
          <w:rFonts w:ascii="Times New Roman" w:hAnsi="Times New Roman"/>
          <w:sz w:val="24"/>
          <w:szCs w:val="24"/>
        </w:rPr>
      </w:pPr>
      <w:proofErr w:type="spellStart"/>
      <w:r w:rsidRPr="00EC5076">
        <w:rPr>
          <w:rFonts w:ascii="Times New Roman" w:hAnsi="Times New Roman"/>
          <w:sz w:val="24"/>
          <w:szCs w:val="24"/>
        </w:rPr>
        <w:t>Ravid</w:t>
      </w:r>
      <w:proofErr w:type="spellEnd"/>
      <w:r w:rsidRPr="00EC5076">
        <w:rPr>
          <w:rFonts w:ascii="Times New Roman" w:hAnsi="Times New Roman"/>
          <w:sz w:val="24"/>
          <w:szCs w:val="24"/>
        </w:rPr>
        <w:t xml:space="preserve">, A., Coles, M., </w:t>
      </w:r>
      <w:r w:rsidRPr="00EC5076">
        <w:rPr>
          <w:rFonts w:ascii="Times New Roman" w:hAnsi="Times New Roman"/>
          <w:b/>
          <w:sz w:val="24"/>
          <w:szCs w:val="24"/>
        </w:rPr>
        <w:t>Khanna, M.,</w:t>
      </w:r>
      <w:r w:rsidRPr="00EC5076">
        <w:rPr>
          <w:rFonts w:ascii="Times New Roman" w:hAnsi="Times New Roman"/>
          <w:sz w:val="24"/>
          <w:szCs w:val="24"/>
        </w:rPr>
        <w:t xml:space="preserve"> Storch, E., &amp; Franklin, M</w:t>
      </w:r>
      <w:r w:rsidRPr="00EC5076">
        <w:rPr>
          <w:rFonts w:ascii="Times New Roman" w:hAnsi="Times New Roman"/>
          <w:color w:val="1A1A1A"/>
          <w:sz w:val="24"/>
          <w:szCs w:val="24"/>
        </w:rPr>
        <w:t>. Not Just Right Experiences" in Adolescents. Poster presented at the 46</w:t>
      </w:r>
      <w:r w:rsidRPr="00EC5076">
        <w:rPr>
          <w:rFonts w:ascii="Times New Roman" w:hAnsi="Times New Roman"/>
          <w:color w:val="1A1A1A"/>
          <w:sz w:val="24"/>
          <w:szCs w:val="24"/>
          <w:vertAlign w:val="superscript"/>
        </w:rPr>
        <w:t>th</w:t>
      </w:r>
      <w:r w:rsidRPr="00EC5076">
        <w:rPr>
          <w:rFonts w:ascii="Times New Roman" w:hAnsi="Times New Roman"/>
          <w:color w:val="1A1A1A"/>
          <w:sz w:val="24"/>
          <w:szCs w:val="24"/>
        </w:rPr>
        <w:t xml:space="preserve"> Annual Conference of the Association of Behavioral and Cognitive Therapies, Orlando, FL, 2012.</w:t>
      </w:r>
    </w:p>
    <w:p w14:paraId="43164425" w14:textId="77777777" w:rsidR="00803767" w:rsidRDefault="00803767" w:rsidP="00651C2F">
      <w:pPr>
        <w:tabs>
          <w:tab w:val="left" w:pos="1440"/>
        </w:tabs>
        <w:ind w:left="1440" w:hanging="720"/>
        <w:rPr>
          <w:rFonts w:ascii="Times New Roman" w:hAnsi="Times New Roman"/>
          <w:sz w:val="24"/>
          <w:szCs w:val="24"/>
        </w:rPr>
      </w:pPr>
    </w:p>
    <w:p w14:paraId="125B05C0" w14:textId="77777777" w:rsidR="00651C2F" w:rsidRPr="00EC5076" w:rsidRDefault="00651C2F" w:rsidP="00EC5076">
      <w:pPr>
        <w:pStyle w:val="ListParagraph"/>
        <w:numPr>
          <w:ilvl w:val="0"/>
          <w:numId w:val="21"/>
        </w:numPr>
        <w:tabs>
          <w:tab w:val="left" w:pos="1440"/>
        </w:tabs>
        <w:rPr>
          <w:rFonts w:ascii="Times New Roman" w:hAnsi="Times New Roman"/>
          <w:sz w:val="24"/>
          <w:szCs w:val="24"/>
        </w:rPr>
      </w:pPr>
      <w:r w:rsidRPr="00EC5076">
        <w:rPr>
          <w:rFonts w:ascii="Times New Roman" w:hAnsi="Times New Roman"/>
          <w:sz w:val="24"/>
          <w:szCs w:val="24"/>
        </w:rPr>
        <w:t xml:space="preserve">Kendall, P. C., &amp; </w:t>
      </w:r>
      <w:r w:rsidRPr="00EC5076">
        <w:rPr>
          <w:rFonts w:ascii="Times New Roman" w:hAnsi="Times New Roman"/>
          <w:b/>
          <w:sz w:val="24"/>
          <w:szCs w:val="24"/>
        </w:rPr>
        <w:t>Khanna, M.</w:t>
      </w:r>
      <w:r w:rsidRPr="00EC5076">
        <w:rPr>
          <w:rFonts w:ascii="Times New Roman" w:hAnsi="Times New Roman"/>
          <w:sz w:val="24"/>
          <w:szCs w:val="24"/>
        </w:rPr>
        <w:t xml:space="preserve">  Computers and psychosocial treatments for anxiety disorders in youth:  Widespread opportunity for prevention.  Keynote address presented to the European Association of Behavioral and Cognitive Therapies, Reykjavik, Iceland, </w:t>
      </w:r>
      <w:proofErr w:type="gramStart"/>
      <w:r w:rsidRPr="00EC5076">
        <w:rPr>
          <w:rFonts w:ascii="Times New Roman" w:hAnsi="Times New Roman"/>
          <w:sz w:val="24"/>
          <w:szCs w:val="24"/>
        </w:rPr>
        <w:t>September,</w:t>
      </w:r>
      <w:proofErr w:type="gramEnd"/>
      <w:r w:rsidRPr="00EC5076">
        <w:rPr>
          <w:rFonts w:ascii="Times New Roman" w:hAnsi="Times New Roman"/>
          <w:sz w:val="24"/>
          <w:szCs w:val="24"/>
        </w:rPr>
        <w:t xml:space="preserve"> 2011.</w:t>
      </w:r>
    </w:p>
    <w:p w14:paraId="61401EC4" w14:textId="77777777" w:rsidR="00651C2F" w:rsidRDefault="00651C2F" w:rsidP="00803767">
      <w:pPr>
        <w:tabs>
          <w:tab w:val="left" w:pos="1440"/>
        </w:tabs>
        <w:rPr>
          <w:rFonts w:ascii="Times New Roman" w:hAnsi="Times New Roman"/>
          <w:sz w:val="24"/>
          <w:szCs w:val="24"/>
        </w:rPr>
      </w:pPr>
    </w:p>
    <w:p w14:paraId="397CB6C1" w14:textId="77777777" w:rsidR="00651C2F" w:rsidRPr="00EC5076" w:rsidRDefault="00651C2F" w:rsidP="00EC5076">
      <w:pPr>
        <w:pStyle w:val="ListParagraph"/>
        <w:numPr>
          <w:ilvl w:val="0"/>
          <w:numId w:val="21"/>
        </w:numPr>
        <w:tabs>
          <w:tab w:val="left" w:pos="1440"/>
        </w:tabs>
        <w:rPr>
          <w:rFonts w:ascii="Times New Roman" w:hAnsi="Times New Roman"/>
          <w:sz w:val="24"/>
          <w:szCs w:val="24"/>
        </w:rPr>
      </w:pPr>
      <w:r w:rsidRPr="00EC5076">
        <w:rPr>
          <w:rFonts w:ascii="Times New Roman" w:hAnsi="Times New Roman"/>
          <w:b/>
          <w:sz w:val="24"/>
          <w:szCs w:val="24"/>
        </w:rPr>
        <w:t xml:space="preserve">Khanna, M.S. </w:t>
      </w:r>
      <w:r w:rsidRPr="00EC5076">
        <w:rPr>
          <w:rFonts w:ascii="Times New Roman" w:hAnsi="Times New Roman"/>
          <w:sz w:val="24"/>
          <w:szCs w:val="24"/>
        </w:rPr>
        <w:t xml:space="preserve">&amp; Kendall, P.C. </w:t>
      </w:r>
      <w:r w:rsidRPr="00EC5076">
        <w:rPr>
          <w:rFonts w:ascii="Times New Roman" w:hAnsi="Times New Roman"/>
          <w:i/>
          <w:sz w:val="24"/>
          <w:szCs w:val="24"/>
        </w:rPr>
        <w:t>Computers and psychosocial treatment for anxiety in youth: Recent advances.</w:t>
      </w:r>
      <w:r w:rsidRPr="00EC5076">
        <w:rPr>
          <w:rFonts w:ascii="Times New Roman" w:hAnsi="Times New Roman"/>
          <w:sz w:val="24"/>
          <w:szCs w:val="24"/>
        </w:rPr>
        <w:t xml:space="preserve"> Symposium presented at the 43</w:t>
      </w:r>
      <w:r w:rsidRPr="00EC5076">
        <w:rPr>
          <w:rFonts w:ascii="Times New Roman" w:hAnsi="Times New Roman"/>
          <w:sz w:val="24"/>
          <w:szCs w:val="24"/>
          <w:vertAlign w:val="superscript"/>
        </w:rPr>
        <w:t>rd</w:t>
      </w:r>
      <w:r w:rsidRPr="00EC5076">
        <w:rPr>
          <w:rFonts w:ascii="Times New Roman" w:hAnsi="Times New Roman"/>
          <w:sz w:val="24"/>
          <w:szCs w:val="24"/>
        </w:rPr>
        <w:t xml:space="preserve"> Annual Conference of the Anxiety Disorders Association of America, Baltimore, March 4-7, 2010.</w:t>
      </w:r>
    </w:p>
    <w:p w14:paraId="2B637F22" w14:textId="77777777" w:rsidR="00651C2F" w:rsidRDefault="00651C2F" w:rsidP="00651C2F">
      <w:pPr>
        <w:tabs>
          <w:tab w:val="left" w:pos="1440"/>
        </w:tabs>
        <w:ind w:left="1440" w:hanging="720"/>
        <w:rPr>
          <w:rFonts w:ascii="Times New Roman" w:hAnsi="Times New Roman"/>
          <w:sz w:val="24"/>
          <w:szCs w:val="24"/>
        </w:rPr>
      </w:pPr>
    </w:p>
    <w:p w14:paraId="148BE94A" w14:textId="77777777" w:rsidR="00651C2F" w:rsidRPr="00EC5076" w:rsidRDefault="00651C2F" w:rsidP="00EC5076">
      <w:pPr>
        <w:pStyle w:val="ListParagraph"/>
        <w:numPr>
          <w:ilvl w:val="0"/>
          <w:numId w:val="21"/>
        </w:numPr>
        <w:tabs>
          <w:tab w:val="left" w:pos="1440"/>
        </w:tabs>
        <w:rPr>
          <w:rFonts w:ascii="Times New Roman" w:hAnsi="Times New Roman"/>
          <w:sz w:val="24"/>
          <w:szCs w:val="24"/>
        </w:rPr>
      </w:pPr>
      <w:r w:rsidRPr="00EC5076">
        <w:rPr>
          <w:rFonts w:ascii="Times New Roman" w:hAnsi="Times New Roman"/>
          <w:sz w:val="24"/>
          <w:szCs w:val="24"/>
        </w:rPr>
        <w:t xml:space="preserve">Kendall, P.C., </w:t>
      </w:r>
      <w:r w:rsidRPr="00EC5076">
        <w:rPr>
          <w:rFonts w:ascii="Times New Roman" w:hAnsi="Times New Roman"/>
          <w:b/>
          <w:sz w:val="24"/>
          <w:szCs w:val="24"/>
        </w:rPr>
        <w:t>Khanna, M.S</w:t>
      </w:r>
      <w:r w:rsidRPr="00EC5076">
        <w:rPr>
          <w:rFonts w:ascii="Times New Roman" w:hAnsi="Times New Roman"/>
          <w:sz w:val="24"/>
          <w:szCs w:val="24"/>
        </w:rPr>
        <w:t xml:space="preserve">., &amp; Harris, M.S.  </w:t>
      </w:r>
      <w:r w:rsidRPr="00EC5076">
        <w:rPr>
          <w:rFonts w:ascii="Times New Roman" w:hAnsi="Times New Roman"/>
          <w:i/>
          <w:sz w:val="24"/>
          <w:szCs w:val="24"/>
        </w:rPr>
        <w:t>Technology: CBT and emotional problems in youth.</w:t>
      </w:r>
      <w:r w:rsidRPr="00EC5076">
        <w:rPr>
          <w:rFonts w:ascii="Times New Roman" w:hAnsi="Times New Roman"/>
          <w:sz w:val="24"/>
          <w:szCs w:val="24"/>
        </w:rPr>
        <w:t xml:space="preserve"> Symposium for the 44</w:t>
      </w:r>
      <w:r w:rsidRPr="00EC5076">
        <w:rPr>
          <w:rFonts w:ascii="Times New Roman" w:hAnsi="Times New Roman"/>
          <w:sz w:val="24"/>
          <w:szCs w:val="24"/>
          <w:vertAlign w:val="superscript"/>
        </w:rPr>
        <w:t>th</w:t>
      </w:r>
      <w:r w:rsidRPr="00EC5076">
        <w:rPr>
          <w:rFonts w:ascii="Times New Roman" w:hAnsi="Times New Roman"/>
          <w:sz w:val="24"/>
          <w:szCs w:val="24"/>
        </w:rPr>
        <w:t xml:space="preserve"> Annual Conference of the Association of Behavioral and Cognitive Therapies, San Francisco, November 18-21, 2010.</w:t>
      </w:r>
    </w:p>
    <w:p w14:paraId="3DFEB514" w14:textId="77777777" w:rsidR="00651C2F" w:rsidRDefault="00651C2F" w:rsidP="00651C2F">
      <w:pPr>
        <w:tabs>
          <w:tab w:val="left" w:pos="1440"/>
        </w:tabs>
        <w:ind w:left="1440" w:hanging="720"/>
        <w:rPr>
          <w:rFonts w:ascii="Times New Roman" w:hAnsi="Times New Roman"/>
          <w:sz w:val="24"/>
          <w:szCs w:val="24"/>
        </w:rPr>
      </w:pPr>
    </w:p>
    <w:p w14:paraId="2760CF08" w14:textId="77777777" w:rsidR="00651C2F" w:rsidRPr="00EC5076" w:rsidRDefault="00651C2F" w:rsidP="00EC5076">
      <w:pPr>
        <w:pStyle w:val="ListParagraph"/>
        <w:numPr>
          <w:ilvl w:val="0"/>
          <w:numId w:val="21"/>
        </w:numPr>
        <w:tabs>
          <w:tab w:val="left" w:pos="1440"/>
        </w:tabs>
        <w:rPr>
          <w:rFonts w:ascii="Times New Roman" w:hAnsi="Times New Roman"/>
          <w:sz w:val="24"/>
          <w:szCs w:val="24"/>
        </w:rPr>
      </w:pPr>
      <w:r w:rsidRPr="00EC5076">
        <w:rPr>
          <w:rFonts w:ascii="Times New Roman" w:hAnsi="Times New Roman"/>
          <w:b/>
          <w:sz w:val="24"/>
          <w:szCs w:val="24"/>
        </w:rPr>
        <w:lastRenderedPageBreak/>
        <w:t>Khanna, M.S.</w:t>
      </w:r>
      <w:r w:rsidRPr="00EC5076">
        <w:rPr>
          <w:rFonts w:ascii="Times New Roman" w:hAnsi="Times New Roman"/>
          <w:sz w:val="24"/>
          <w:szCs w:val="24"/>
        </w:rPr>
        <w:t xml:space="preserve"> &amp; Kendall, P.C. </w:t>
      </w:r>
      <w:r w:rsidRPr="00EC5076">
        <w:rPr>
          <w:rFonts w:ascii="Times New Roman" w:hAnsi="Times New Roman"/>
          <w:i/>
          <w:sz w:val="24"/>
          <w:szCs w:val="24"/>
        </w:rPr>
        <w:t>Building an evidence base for clinician training and implementation procedures.</w:t>
      </w:r>
      <w:r w:rsidRPr="00EC5076">
        <w:rPr>
          <w:rFonts w:ascii="Times New Roman" w:hAnsi="Times New Roman"/>
          <w:sz w:val="24"/>
          <w:szCs w:val="24"/>
        </w:rPr>
        <w:t xml:space="preserve"> Symposium presented at 43</w:t>
      </w:r>
      <w:r w:rsidRPr="00EC5076">
        <w:rPr>
          <w:rFonts w:ascii="Times New Roman" w:hAnsi="Times New Roman"/>
          <w:sz w:val="24"/>
          <w:szCs w:val="24"/>
          <w:vertAlign w:val="superscript"/>
        </w:rPr>
        <w:t>rd</w:t>
      </w:r>
      <w:r w:rsidRPr="00EC5076">
        <w:rPr>
          <w:rFonts w:ascii="Times New Roman" w:hAnsi="Times New Roman"/>
          <w:sz w:val="24"/>
          <w:szCs w:val="24"/>
        </w:rPr>
        <w:t xml:space="preserve"> Annual Conference of the Association of Behavioral and Cognitive Therapies, New York, Nov 19-22, 2009.</w:t>
      </w:r>
    </w:p>
    <w:p w14:paraId="59E9F3AB" w14:textId="77777777" w:rsidR="00651C2F" w:rsidRDefault="00651C2F" w:rsidP="00651C2F">
      <w:pPr>
        <w:tabs>
          <w:tab w:val="left" w:pos="1440"/>
        </w:tabs>
        <w:ind w:left="1440" w:hanging="720"/>
        <w:rPr>
          <w:rFonts w:ascii="Times New Roman" w:hAnsi="Times New Roman"/>
          <w:sz w:val="24"/>
          <w:szCs w:val="24"/>
        </w:rPr>
      </w:pPr>
    </w:p>
    <w:p w14:paraId="0FD3B8D1" w14:textId="77777777" w:rsidR="00651C2F" w:rsidRPr="00EC5076" w:rsidRDefault="00651C2F" w:rsidP="00EC5076">
      <w:pPr>
        <w:pStyle w:val="ListParagraph"/>
        <w:numPr>
          <w:ilvl w:val="0"/>
          <w:numId w:val="21"/>
        </w:numPr>
        <w:tabs>
          <w:tab w:val="left" w:pos="1440"/>
        </w:tabs>
        <w:rPr>
          <w:rFonts w:ascii="Times New Roman" w:hAnsi="Times New Roman"/>
          <w:sz w:val="24"/>
          <w:szCs w:val="24"/>
        </w:rPr>
      </w:pPr>
      <w:r w:rsidRPr="00EC5076">
        <w:rPr>
          <w:rFonts w:ascii="Times New Roman" w:hAnsi="Times New Roman"/>
          <w:sz w:val="24"/>
          <w:szCs w:val="24"/>
        </w:rPr>
        <w:t xml:space="preserve">Kendall, P.C. &amp; </w:t>
      </w:r>
      <w:r w:rsidRPr="00EC5076">
        <w:rPr>
          <w:rFonts w:ascii="Times New Roman" w:hAnsi="Times New Roman"/>
          <w:b/>
          <w:sz w:val="24"/>
          <w:szCs w:val="24"/>
        </w:rPr>
        <w:t>Khanna, M.S.</w:t>
      </w:r>
      <w:r w:rsidRPr="00EC5076">
        <w:rPr>
          <w:rFonts w:ascii="Times New Roman" w:hAnsi="Times New Roman"/>
          <w:sz w:val="24"/>
          <w:szCs w:val="24"/>
        </w:rPr>
        <w:t xml:space="preserve"> </w:t>
      </w:r>
      <w:r w:rsidRPr="00EC5076">
        <w:rPr>
          <w:rFonts w:ascii="Times New Roman" w:hAnsi="Times New Roman"/>
          <w:i/>
          <w:sz w:val="24"/>
          <w:szCs w:val="24"/>
        </w:rPr>
        <w:t>Recent Advances in the Psychopathology and Treatment of Anxiety Disorders in Children and Adolescents.</w:t>
      </w:r>
      <w:r w:rsidRPr="00EC5076">
        <w:rPr>
          <w:rFonts w:ascii="Times New Roman" w:hAnsi="Times New Roman"/>
          <w:sz w:val="24"/>
          <w:szCs w:val="24"/>
        </w:rPr>
        <w:t xml:space="preserve"> Symposium presented at the 43</w:t>
      </w:r>
      <w:r w:rsidRPr="00EC5076">
        <w:rPr>
          <w:rFonts w:ascii="Times New Roman" w:hAnsi="Times New Roman"/>
          <w:sz w:val="24"/>
          <w:szCs w:val="24"/>
          <w:vertAlign w:val="superscript"/>
        </w:rPr>
        <w:t>rd</w:t>
      </w:r>
      <w:r w:rsidRPr="00EC5076">
        <w:rPr>
          <w:rFonts w:ascii="Times New Roman" w:hAnsi="Times New Roman"/>
          <w:sz w:val="24"/>
          <w:szCs w:val="24"/>
        </w:rPr>
        <w:t xml:space="preserve"> Annual Conference of the Association of Behavioral and Cognitive Therapies, New York, Nov. 19-22, 2009.</w:t>
      </w:r>
    </w:p>
    <w:p w14:paraId="081F1C41" w14:textId="77777777" w:rsidR="00651C2F" w:rsidRDefault="00651C2F" w:rsidP="00651C2F">
      <w:pPr>
        <w:tabs>
          <w:tab w:val="left" w:pos="1440"/>
        </w:tabs>
        <w:ind w:left="1440" w:hanging="720"/>
        <w:rPr>
          <w:rFonts w:ascii="Times New Roman" w:hAnsi="Times New Roman"/>
          <w:sz w:val="24"/>
          <w:szCs w:val="24"/>
        </w:rPr>
      </w:pPr>
    </w:p>
    <w:p w14:paraId="052C8546" w14:textId="77777777" w:rsidR="00651C2F" w:rsidRPr="00EC5076" w:rsidRDefault="00651C2F" w:rsidP="00EC5076">
      <w:pPr>
        <w:pStyle w:val="ListParagraph"/>
        <w:numPr>
          <w:ilvl w:val="0"/>
          <w:numId w:val="21"/>
        </w:numPr>
        <w:tabs>
          <w:tab w:val="left" w:pos="1440"/>
        </w:tabs>
        <w:rPr>
          <w:rFonts w:ascii="Times New Roman" w:hAnsi="Times New Roman"/>
          <w:sz w:val="24"/>
          <w:szCs w:val="24"/>
        </w:rPr>
      </w:pPr>
      <w:r w:rsidRPr="00EC5076">
        <w:rPr>
          <w:rFonts w:ascii="Times New Roman" w:hAnsi="Times New Roman"/>
          <w:sz w:val="24"/>
          <w:szCs w:val="24"/>
        </w:rPr>
        <w:t xml:space="preserve">Franklin, M.E., </w:t>
      </w:r>
      <w:r w:rsidRPr="00EC5076">
        <w:rPr>
          <w:rFonts w:ascii="Times New Roman" w:hAnsi="Times New Roman"/>
          <w:b/>
          <w:sz w:val="24"/>
          <w:szCs w:val="24"/>
        </w:rPr>
        <w:t>Khanna, M.S</w:t>
      </w:r>
      <w:r w:rsidRPr="00EC5076">
        <w:rPr>
          <w:rFonts w:ascii="Times New Roman" w:hAnsi="Times New Roman"/>
          <w:sz w:val="24"/>
          <w:szCs w:val="24"/>
        </w:rPr>
        <w:t xml:space="preserve">., Naeem, A., </w:t>
      </w:r>
      <w:proofErr w:type="spellStart"/>
      <w:r w:rsidRPr="00EC5076">
        <w:rPr>
          <w:rFonts w:ascii="Times New Roman" w:hAnsi="Times New Roman"/>
          <w:sz w:val="24"/>
          <w:szCs w:val="24"/>
        </w:rPr>
        <w:t>Foa</w:t>
      </w:r>
      <w:proofErr w:type="spellEnd"/>
      <w:r w:rsidRPr="00EC5076">
        <w:rPr>
          <w:rFonts w:ascii="Times New Roman" w:hAnsi="Times New Roman"/>
          <w:sz w:val="24"/>
          <w:szCs w:val="24"/>
        </w:rPr>
        <w:t xml:space="preserve">, E. </w:t>
      </w:r>
      <w:r w:rsidRPr="00EC5076">
        <w:rPr>
          <w:rFonts w:ascii="Times New Roman" w:hAnsi="Times New Roman"/>
          <w:i/>
          <w:sz w:val="24"/>
          <w:szCs w:val="24"/>
        </w:rPr>
        <w:t>Pediatric OCD Treatment Study (POTS) II: Augmentation of SRI Partial Response.</w:t>
      </w:r>
      <w:r w:rsidRPr="00EC5076">
        <w:rPr>
          <w:rFonts w:ascii="Times New Roman" w:hAnsi="Times New Roman"/>
          <w:sz w:val="24"/>
          <w:szCs w:val="24"/>
        </w:rPr>
        <w:t xml:space="preserve"> Symposium presented at the 43</w:t>
      </w:r>
      <w:r w:rsidRPr="00EC5076">
        <w:rPr>
          <w:rFonts w:ascii="Times New Roman" w:hAnsi="Times New Roman"/>
          <w:sz w:val="24"/>
          <w:szCs w:val="24"/>
          <w:vertAlign w:val="superscript"/>
        </w:rPr>
        <w:t>rd</w:t>
      </w:r>
      <w:r w:rsidRPr="00EC5076">
        <w:rPr>
          <w:rFonts w:ascii="Times New Roman" w:hAnsi="Times New Roman"/>
          <w:sz w:val="24"/>
          <w:szCs w:val="24"/>
        </w:rPr>
        <w:t xml:space="preserve"> Annual Conference of the Association of Behavioral and Cognitive Therapies, New York, Nov. 19-22, 2009.</w:t>
      </w:r>
    </w:p>
    <w:p w14:paraId="0DD8A7D6" w14:textId="77777777" w:rsidR="00651C2F" w:rsidRDefault="00651C2F" w:rsidP="00651C2F">
      <w:pPr>
        <w:tabs>
          <w:tab w:val="left" w:pos="1440"/>
        </w:tabs>
        <w:ind w:left="1440" w:hanging="720"/>
        <w:rPr>
          <w:rFonts w:ascii="Times New Roman" w:hAnsi="Times New Roman"/>
          <w:sz w:val="24"/>
          <w:szCs w:val="24"/>
        </w:rPr>
      </w:pPr>
    </w:p>
    <w:p w14:paraId="7FDC0ED6" w14:textId="77777777" w:rsidR="00651C2F" w:rsidRPr="00EC5076" w:rsidRDefault="00651C2F" w:rsidP="00EC5076">
      <w:pPr>
        <w:pStyle w:val="ListParagraph"/>
        <w:numPr>
          <w:ilvl w:val="0"/>
          <w:numId w:val="21"/>
        </w:numPr>
        <w:tabs>
          <w:tab w:val="left" w:pos="1440"/>
        </w:tabs>
        <w:rPr>
          <w:rFonts w:ascii="Times New Roman" w:hAnsi="Times New Roman"/>
          <w:sz w:val="24"/>
          <w:szCs w:val="24"/>
        </w:rPr>
      </w:pPr>
      <w:proofErr w:type="spellStart"/>
      <w:r w:rsidRPr="00EC5076">
        <w:rPr>
          <w:rFonts w:ascii="Times New Roman" w:hAnsi="Times New Roman"/>
          <w:sz w:val="24"/>
          <w:szCs w:val="24"/>
        </w:rPr>
        <w:t>Beidas</w:t>
      </w:r>
      <w:proofErr w:type="spellEnd"/>
      <w:r w:rsidRPr="00EC5076">
        <w:rPr>
          <w:rFonts w:ascii="Times New Roman" w:hAnsi="Times New Roman"/>
          <w:sz w:val="24"/>
          <w:szCs w:val="24"/>
        </w:rPr>
        <w:t xml:space="preserve">, R.S., Wilson, M., Carpenter, H., Crawley, S.A., Edmunds, J., </w:t>
      </w:r>
      <w:r w:rsidRPr="00EC5076">
        <w:rPr>
          <w:rFonts w:ascii="Times New Roman" w:hAnsi="Times New Roman"/>
          <w:b/>
          <w:sz w:val="24"/>
          <w:szCs w:val="24"/>
        </w:rPr>
        <w:t>Khanna, M..,</w:t>
      </w:r>
      <w:r w:rsidRPr="00EC5076">
        <w:rPr>
          <w:rFonts w:ascii="Times New Roman" w:hAnsi="Times New Roman"/>
          <w:sz w:val="24"/>
          <w:szCs w:val="24"/>
        </w:rPr>
        <w:t xml:space="preserve"> &amp; Kendall, P.C. </w:t>
      </w:r>
      <w:r w:rsidRPr="00EC5076">
        <w:rPr>
          <w:rFonts w:ascii="Times New Roman" w:hAnsi="Times New Roman"/>
          <w:i/>
          <w:sz w:val="24"/>
          <w:szCs w:val="24"/>
        </w:rPr>
        <w:t xml:space="preserve"> Therapist attitudes toward empirically supported treatments (ESTs): Does training in ESTs influence attitude change?</w:t>
      </w:r>
      <w:r w:rsidRPr="00EC5076">
        <w:rPr>
          <w:rFonts w:ascii="Times New Roman" w:hAnsi="Times New Roman"/>
          <w:sz w:val="24"/>
          <w:szCs w:val="24"/>
        </w:rPr>
        <w:t xml:space="preserve"> Poster presented at the 42</w:t>
      </w:r>
      <w:r w:rsidRPr="00EC5076">
        <w:rPr>
          <w:rFonts w:ascii="Times New Roman" w:hAnsi="Times New Roman"/>
          <w:sz w:val="24"/>
          <w:szCs w:val="24"/>
          <w:vertAlign w:val="superscript"/>
        </w:rPr>
        <w:t>nd</w:t>
      </w:r>
      <w:r w:rsidRPr="00EC5076">
        <w:rPr>
          <w:rFonts w:ascii="Times New Roman" w:hAnsi="Times New Roman"/>
          <w:sz w:val="24"/>
          <w:szCs w:val="24"/>
        </w:rPr>
        <w:t xml:space="preserve"> Annual Conference of the Association of Behavioral and Cognitive Therapies, Orlando, Nov 13-16, 2008. </w:t>
      </w:r>
    </w:p>
    <w:p w14:paraId="25F77C11" w14:textId="77777777" w:rsidR="00EC5076" w:rsidRDefault="00EC5076" w:rsidP="00EC5076">
      <w:pPr>
        <w:tabs>
          <w:tab w:val="left" w:pos="1440"/>
        </w:tabs>
        <w:rPr>
          <w:rFonts w:ascii="Times New Roman" w:hAnsi="Times New Roman"/>
          <w:sz w:val="24"/>
          <w:szCs w:val="24"/>
        </w:rPr>
      </w:pPr>
    </w:p>
    <w:p w14:paraId="02D0F396" w14:textId="77777777" w:rsidR="00651C2F" w:rsidRPr="00EC5076" w:rsidRDefault="00651C2F" w:rsidP="00EC5076">
      <w:pPr>
        <w:pStyle w:val="ListParagraph"/>
        <w:numPr>
          <w:ilvl w:val="0"/>
          <w:numId w:val="21"/>
        </w:numPr>
        <w:tabs>
          <w:tab w:val="left" w:pos="1440"/>
        </w:tabs>
        <w:rPr>
          <w:rFonts w:ascii="Times New Roman" w:hAnsi="Times New Roman"/>
          <w:sz w:val="24"/>
          <w:szCs w:val="24"/>
        </w:rPr>
      </w:pPr>
      <w:r w:rsidRPr="00EC5076">
        <w:rPr>
          <w:rFonts w:ascii="Times New Roman" w:hAnsi="Times New Roman"/>
          <w:sz w:val="24"/>
          <w:szCs w:val="24"/>
        </w:rPr>
        <w:t xml:space="preserve">Talbott, S., Loew, B., </w:t>
      </w:r>
      <w:r w:rsidRPr="00EC5076">
        <w:rPr>
          <w:rFonts w:ascii="Times New Roman" w:hAnsi="Times New Roman"/>
          <w:b/>
          <w:sz w:val="24"/>
          <w:szCs w:val="24"/>
        </w:rPr>
        <w:t>Khanna, M</w:t>
      </w:r>
      <w:r w:rsidRPr="00EC5076">
        <w:rPr>
          <w:rFonts w:ascii="Times New Roman" w:hAnsi="Times New Roman"/>
          <w:sz w:val="24"/>
          <w:szCs w:val="24"/>
        </w:rPr>
        <w:t>., &amp; Franklin, M. T</w:t>
      </w:r>
      <w:r w:rsidRPr="00EC5076">
        <w:rPr>
          <w:rFonts w:ascii="Times New Roman" w:hAnsi="Times New Roman"/>
          <w:i/>
          <w:sz w:val="24"/>
          <w:szCs w:val="24"/>
        </w:rPr>
        <w:t>he Youth Obsessive-Compulsive Web Survey (YOWS): A Phase I Pilot Study</w:t>
      </w:r>
      <w:r w:rsidRPr="00EC5076">
        <w:rPr>
          <w:rFonts w:ascii="Times New Roman" w:hAnsi="Times New Roman"/>
          <w:sz w:val="24"/>
          <w:szCs w:val="24"/>
        </w:rPr>
        <w:t>. Poster presented at the 42</w:t>
      </w:r>
      <w:r w:rsidRPr="00EC5076">
        <w:rPr>
          <w:rFonts w:ascii="Times New Roman" w:hAnsi="Times New Roman"/>
          <w:sz w:val="24"/>
          <w:szCs w:val="24"/>
          <w:vertAlign w:val="superscript"/>
        </w:rPr>
        <w:t>nd</w:t>
      </w:r>
      <w:r w:rsidRPr="00EC5076">
        <w:rPr>
          <w:rFonts w:ascii="Times New Roman" w:hAnsi="Times New Roman"/>
          <w:sz w:val="24"/>
          <w:szCs w:val="24"/>
        </w:rPr>
        <w:t xml:space="preserve"> Annual Conference of the Association of Behavioral and Cognitive Therapies, Orlando, Nov 13-16, 2008. </w:t>
      </w:r>
    </w:p>
    <w:p w14:paraId="788FC392" w14:textId="77777777" w:rsidR="00651C2F" w:rsidRDefault="00651C2F" w:rsidP="00651C2F">
      <w:pPr>
        <w:tabs>
          <w:tab w:val="left" w:pos="1440"/>
        </w:tabs>
        <w:ind w:left="1440" w:hanging="720"/>
        <w:rPr>
          <w:rFonts w:ascii="Times New Roman" w:hAnsi="Times New Roman"/>
          <w:sz w:val="24"/>
          <w:szCs w:val="24"/>
        </w:rPr>
      </w:pPr>
    </w:p>
    <w:p w14:paraId="42DDD9F5" w14:textId="77777777" w:rsidR="00651C2F" w:rsidRPr="00EC5076" w:rsidRDefault="00683EB6" w:rsidP="00EC5076">
      <w:pPr>
        <w:pStyle w:val="ListParagraph"/>
        <w:numPr>
          <w:ilvl w:val="0"/>
          <w:numId w:val="21"/>
        </w:numPr>
        <w:tabs>
          <w:tab w:val="left" w:pos="1440"/>
        </w:tabs>
        <w:rPr>
          <w:rFonts w:ascii="Times New Roman" w:hAnsi="Times New Roman"/>
          <w:sz w:val="24"/>
          <w:szCs w:val="24"/>
        </w:rPr>
      </w:pPr>
      <w:r w:rsidRPr="00EC5076">
        <w:rPr>
          <w:rFonts w:ascii="Times New Roman" w:hAnsi="Times New Roman"/>
          <w:sz w:val="24"/>
          <w:szCs w:val="24"/>
        </w:rPr>
        <w:t xml:space="preserve">Wilson, M.A., </w:t>
      </w:r>
      <w:r w:rsidRPr="00EC5076">
        <w:rPr>
          <w:rFonts w:ascii="Times New Roman" w:hAnsi="Times New Roman"/>
          <w:b/>
          <w:sz w:val="24"/>
          <w:szCs w:val="24"/>
        </w:rPr>
        <w:t>Khanna, M.S</w:t>
      </w:r>
      <w:r w:rsidRPr="00EC5076">
        <w:rPr>
          <w:rFonts w:ascii="Times New Roman" w:hAnsi="Times New Roman"/>
          <w:sz w:val="24"/>
          <w:szCs w:val="24"/>
        </w:rPr>
        <w:t xml:space="preserve">., Stoudt, K.L., &amp; Kendall, P.C. </w:t>
      </w:r>
      <w:r w:rsidRPr="00EC5076">
        <w:rPr>
          <w:rFonts w:ascii="Times New Roman" w:hAnsi="Times New Roman"/>
          <w:i/>
          <w:sz w:val="24"/>
          <w:szCs w:val="24"/>
        </w:rPr>
        <w:t>Comorbidities in Children with a diagnosis of Generalized Anxiety Disorder</w:t>
      </w:r>
      <w:r w:rsidRPr="00EC5076">
        <w:rPr>
          <w:rFonts w:ascii="Times New Roman" w:hAnsi="Times New Roman"/>
          <w:sz w:val="24"/>
          <w:szCs w:val="24"/>
        </w:rPr>
        <w:t>. Poster presented at the 42</w:t>
      </w:r>
      <w:r w:rsidRPr="00EC5076">
        <w:rPr>
          <w:rFonts w:ascii="Times New Roman" w:hAnsi="Times New Roman"/>
          <w:sz w:val="24"/>
          <w:szCs w:val="24"/>
          <w:vertAlign w:val="superscript"/>
        </w:rPr>
        <w:t>nd</w:t>
      </w:r>
      <w:r w:rsidRPr="00EC5076">
        <w:rPr>
          <w:rFonts w:ascii="Times New Roman" w:hAnsi="Times New Roman"/>
          <w:sz w:val="24"/>
          <w:szCs w:val="24"/>
        </w:rPr>
        <w:t xml:space="preserve"> Annual Conference of the Association of Behavioral and Cognitive Therapies, Orlando, Nov 13-16, 2008. </w:t>
      </w:r>
    </w:p>
    <w:p w14:paraId="3F643AA1" w14:textId="77777777" w:rsidR="00EC5076" w:rsidRDefault="00EC5076" w:rsidP="00EC5076">
      <w:pPr>
        <w:tabs>
          <w:tab w:val="left" w:pos="1440"/>
        </w:tabs>
        <w:rPr>
          <w:rFonts w:ascii="Times New Roman" w:hAnsi="Times New Roman"/>
          <w:sz w:val="24"/>
          <w:szCs w:val="24"/>
        </w:rPr>
      </w:pPr>
    </w:p>
    <w:p w14:paraId="4A8D0E86" w14:textId="77777777" w:rsidR="00651C2F" w:rsidRPr="00EC5076" w:rsidRDefault="00683EB6" w:rsidP="00EC5076">
      <w:pPr>
        <w:pStyle w:val="ListParagraph"/>
        <w:numPr>
          <w:ilvl w:val="0"/>
          <w:numId w:val="21"/>
        </w:numPr>
        <w:tabs>
          <w:tab w:val="left" w:pos="1440"/>
        </w:tabs>
        <w:rPr>
          <w:rFonts w:ascii="Times New Roman" w:hAnsi="Times New Roman"/>
          <w:sz w:val="24"/>
          <w:szCs w:val="24"/>
        </w:rPr>
      </w:pPr>
      <w:proofErr w:type="spellStart"/>
      <w:r w:rsidRPr="00EC5076">
        <w:rPr>
          <w:rFonts w:ascii="Times New Roman" w:hAnsi="Times New Roman"/>
          <w:sz w:val="24"/>
          <w:szCs w:val="24"/>
        </w:rPr>
        <w:t>DiChiara</w:t>
      </w:r>
      <w:proofErr w:type="spellEnd"/>
      <w:r w:rsidRPr="00EC5076">
        <w:rPr>
          <w:rFonts w:ascii="Times New Roman" w:hAnsi="Times New Roman"/>
          <w:sz w:val="24"/>
          <w:szCs w:val="24"/>
        </w:rPr>
        <w:t xml:space="preserve">, C.J., </w:t>
      </w:r>
      <w:r w:rsidRPr="00EC5076">
        <w:rPr>
          <w:rFonts w:ascii="Times New Roman" w:hAnsi="Times New Roman"/>
          <w:b/>
          <w:sz w:val="24"/>
          <w:szCs w:val="24"/>
        </w:rPr>
        <w:t>Khanna, M.S..,</w:t>
      </w:r>
      <w:r w:rsidRPr="00EC5076">
        <w:rPr>
          <w:rFonts w:ascii="Times New Roman" w:hAnsi="Times New Roman"/>
          <w:sz w:val="24"/>
          <w:szCs w:val="24"/>
        </w:rPr>
        <w:t xml:space="preserve"> and Kendall, P.C. </w:t>
      </w:r>
      <w:r w:rsidRPr="00EC5076">
        <w:rPr>
          <w:rFonts w:ascii="Times New Roman" w:hAnsi="Times New Roman"/>
          <w:i/>
          <w:sz w:val="24"/>
          <w:szCs w:val="24"/>
        </w:rPr>
        <w:t>The Effects of Cognitive-Behavioral Therapy for Anxiety on Depressive Symptoms in Youth.</w:t>
      </w:r>
      <w:r w:rsidRPr="00EC5076">
        <w:rPr>
          <w:rFonts w:ascii="Times New Roman" w:hAnsi="Times New Roman"/>
          <w:sz w:val="24"/>
          <w:szCs w:val="24"/>
        </w:rPr>
        <w:t xml:space="preserve"> Poster presented at the 42</w:t>
      </w:r>
      <w:r w:rsidRPr="00EC5076">
        <w:rPr>
          <w:rFonts w:ascii="Times New Roman" w:hAnsi="Times New Roman"/>
          <w:sz w:val="24"/>
          <w:szCs w:val="24"/>
          <w:vertAlign w:val="superscript"/>
        </w:rPr>
        <w:t>nd</w:t>
      </w:r>
      <w:r w:rsidRPr="00EC5076">
        <w:rPr>
          <w:rFonts w:ascii="Times New Roman" w:hAnsi="Times New Roman"/>
          <w:sz w:val="24"/>
          <w:szCs w:val="24"/>
        </w:rPr>
        <w:t xml:space="preserve"> Annual Conference of the Association of Behavioral and Cognitive Therapies, Orlando, Nov 13-16, 2008. </w:t>
      </w:r>
    </w:p>
    <w:p w14:paraId="753F6DFB" w14:textId="77777777" w:rsidR="00651C2F" w:rsidRDefault="00651C2F" w:rsidP="00651C2F">
      <w:pPr>
        <w:tabs>
          <w:tab w:val="left" w:pos="1440"/>
        </w:tabs>
        <w:ind w:left="1440" w:hanging="720"/>
        <w:rPr>
          <w:rFonts w:ascii="Times New Roman" w:hAnsi="Times New Roman"/>
          <w:sz w:val="24"/>
          <w:szCs w:val="24"/>
        </w:rPr>
      </w:pPr>
    </w:p>
    <w:p w14:paraId="5E4447F0" w14:textId="77777777" w:rsidR="00651C2F" w:rsidRPr="00EC5076" w:rsidRDefault="00683EB6" w:rsidP="00EC5076">
      <w:pPr>
        <w:pStyle w:val="ListParagraph"/>
        <w:numPr>
          <w:ilvl w:val="0"/>
          <w:numId w:val="21"/>
        </w:numPr>
        <w:tabs>
          <w:tab w:val="left" w:pos="1440"/>
        </w:tabs>
        <w:rPr>
          <w:rFonts w:ascii="Times New Roman" w:hAnsi="Times New Roman"/>
          <w:sz w:val="24"/>
          <w:szCs w:val="24"/>
        </w:rPr>
      </w:pPr>
      <w:r w:rsidRPr="00EC5076">
        <w:rPr>
          <w:rFonts w:ascii="Times New Roman" w:hAnsi="Times New Roman"/>
          <w:b/>
          <w:sz w:val="24"/>
          <w:szCs w:val="24"/>
        </w:rPr>
        <w:t>Khanna, M.S</w:t>
      </w:r>
      <w:r w:rsidRPr="00EC5076">
        <w:rPr>
          <w:rFonts w:ascii="Times New Roman" w:hAnsi="Times New Roman"/>
          <w:sz w:val="24"/>
          <w:szCs w:val="24"/>
        </w:rPr>
        <w:t>. &amp; Kendall, P.C. “Computer-assisted CBT for anxious youth,” Keynote Address at the Child Anxiety Special Interest Group Meeting, 42nd Annual Conference of the Association of Behavioral and Cognitive Therapies, Orlando, Nov 13-16, 2008.</w:t>
      </w:r>
    </w:p>
    <w:p w14:paraId="21F8B1A5" w14:textId="77777777" w:rsidR="00651C2F" w:rsidRDefault="00651C2F" w:rsidP="00651C2F">
      <w:pPr>
        <w:tabs>
          <w:tab w:val="left" w:pos="1440"/>
        </w:tabs>
        <w:ind w:left="1440" w:hanging="720"/>
        <w:rPr>
          <w:rFonts w:ascii="Times New Roman" w:hAnsi="Times New Roman"/>
          <w:b/>
          <w:sz w:val="24"/>
          <w:szCs w:val="24"/>
        </w:rPr>
      </w:pPr>
    </w:p>
    <w:p w14:paraId="54A1EAAF" w14:textId="6CF88793" w:rsidR="00A26E94" w:rsidRPr="008E7B87" w:rsidRDefault="00815409" w:rsidP="00EC5076">
      <w:pPr>
        <w:pStyle w:val="ListParagraph"/>
        <w:numPr>
          <w:ilvl w:val="0"/>
          <w:numId w:val="21"/>
        </w:numPr>
        <w:tabs>
          <w:tab w:val="left" w:pos="1440"/>
        </w:tabs>
        <w:rPr>
          <w:rFonts w:ascii="Times New Roman" w:hAnsi="Times New Roman"/>
          <w:sz w:val="24"/>
          <w:szCs w:val="24"/>
        </w:rPr>
      </w:pPr>
      <w:r w:rsidRPr="00EC5076">
        <w:rPr>
          <w:rFonts w:ascii="Times New Roman" w:hAnsi="Times New Roman"/>
          <w:b/>
          <w:sz w:val="24"/>
          <w:szCs w:val="24"/>
        </w:rPr>
        <w:t>Khanna, M.S</w:t>
      </w:r>
      <w:r w:rsidRPr="00EC5076">
        <w:rPr>
          <w:rFonts w:ascii="Times New Roman" w:hAnsi="Times New Roman"/>
          <w:sz w:val="24"/>
          <w:szCs w:val="24"/>
        </w:rPr>
        <w:t xml:space="preserve">. &amp; Kendall, P.C. “Computer-assisted CBT for child anxiety: Development and evaluation of the Coping Cat CD Rom.” Symposium presented at the Association of Behavioral and Cognitive Therapies, Philadelphia, Nov 15-18, 2007. </w:t>
      </w:r>
      <w:r w:rsidR="00EC5076" w:rsidRPr="008E7B87">
        <w:rPr>
          <w:rFonts w:ascii="Times New Roman" w:hAnsi="Times New Roman"/>
          <w:sz w:val="24"/>
          <w:szCs w:val="24"/>
          <w:u w:val="single"/>
        </w:rPr>
        <w:br w:type="page"/>
      </w:r>
    </w:p>
    <w:p w14:paraId="2978C22C" w14:textId="3ACEE3BF" w:rsidR="00C84DB9" w:rsidRPr="00C84DB9" w:rsidRDefault="00C84DB9" w:rsidP="00A26E94">
      <w:pPr>
        <w:tabs>
          <w:tab w:val="left" w:pos="-720"/>
        </w:tabs>
        <w:suppressAutoHyphens/>
        <w:ind w:right="144"/>
        <w:rPr>
          <w:rFonts w:ascii="Times New Roman" w:hAnsi="Times New Roman"/>
          <w:sz w:val="24"/>
          <w:szCs w:val="24"/>
          <w:u w:val="single"/>
        </w:rPr>
      </w:pPr>
      <w:r w:rsidRPr="00C84DB9">
        <w:rPr>
          <w:rFonts w:ascii="Times New Roman" w:hAnsi="Times New Roman"/>
          <w:sz w:val="24"/>
          <w:szCs w:val="24"/>
          <w:u w:val="single"/>
        </w:rPr>
        <w:lastRenderedPageBreak/>
        <w:t>Research Support:</w:t>
      </w:r>
    </w:p>
    <w:p w14:paraId="4CC8CED9" w14:textId="77777777" w:rsidR="00C00C68" w:rsidRDefault="006C1F76" w:rsidP="006C1F76">
      <w:pPr>
        <w:tabs>
          <w:tab w:val="left" w:pos="-720"/>
        </w:tabs>
        <w:suppressAutoHyphens/>
        <w:ind w:right="144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2016-2021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="00C00C68" w:rsidRPr="00C00C68">
        <w:rPr>
          <w:rFonts w:ascii="Times New Roman" w:hAnsi="Times New Roman"/>
          <w:bCs/>
          <w:sz w:val="24"/>
          <w:szCs w:val="24"/>
        </w:rPr>
        <w:t>1R01MH108555-01</w:t>
      </w:r>
    </w:p>
    <w:p w14:paraId="2DF367AF" w14:textId="7178261D" w:rsidR="006C1F76" w:rsidRDefault="00C00C68" w:rsidP="006C1F76">
      <w:pPr>
        <w:tabs>
          <w:tab w:val="left" w:pos="-720"/>
        </w:tabs>
        <w:suppressAutoHyphens/>
        <w:ind w:right="144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="006C1F76">
        <w:rPr>
          <w:rFonts w:ascii="Times New Roman" w:hAnsi="Times New Roman"/>
          <w:bCs/>
          <w:sz w:val="24"/>
          <w:szCs w:val="24"/>
        </w:rPr>
        <w:t xml:space="preserve">Co-Investigator, National </w:t>
      </w:r>
      <w:r w:rsidR="006C1F76" w:rsidRPr="0003699E">
        <w:rPr>
          <w:rFonts w:ascii="Times New Roman" w:hAnsi="Times New Roman"/>
          <w:bCs/>
          <w:sz w:val="24"/>
          <w:szCs w:val="24"/>
        </w:rPr>
        <w:t>In</w:t>
      </w:r>
      <w:r w:rsidR="00BB709C">
        <w:rPr>
          <w:rFonts w:ascii="Times New Roman" w:hAnsi="Times New Roman"/>
          <w:bCs/>
          <w:sz w:val="24"/>
          <w:szCs w:val="24"/>
        </w:rPr>
        <w:t>stitutes of Health</w:t>
      </w:r>
    </w:p>
    <w:p w14:paraId="6DDD7B30" w14:textId="295B0A57" w:rsidR="006C1F76" w:rsidRPr="006C1F76" w:rsidRDefault="006C1F76" w:rsidP="006C1F76">
      <w:pPr>
        <w:tabs>
          <w:tab w:val="left" w:pos="-720"/>
        </w:tabs>
        <w:suppressAutoHyphens/>
        <w:ind w:left="2160" w:right="144"/>
        <w:rPr>
          <w:rFonts w:ascii="Times New Roman" w:hAnsi="Times New Roman"/>
          <w:bCs/>
          <w:sz w:val="24"/>
          <w:szCs w:val="24"/>
        </w:rPr>
      </w:pPr>
      <w:r w:rsidRPr="006C1F76">
        <w:rPr>
          <w:rFonts w:ascii="Times New Roman" w:hAnsi="Times New Roman"/>
          <w:bCs/>
          <w:sz w:val="24"/>
          <w:szCs w:val="24"/>
        </w:rPr>
        <w:t>“A Hybrid Effectiveness-Implementation Trial of CBT in Urban Schools”</w:t>
      </w:r>
    </w:p>
    <w:p w14:paraId="17C1EE69" w14:textId="33DA8F98" w:rsidR="006C1F76" w:rsidRPr="006C1F76" w:rsidRDefault="006C1F76" w:rsidP="006C1F76">
      <w:pPr>
        <w:tabs>
          <w:tab w:val="left" w:pos="-720"/>
        </w:tabs>
        <w:suppressAutoHyphens/>
        <w:ind w:right="14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Ricardo </w:t>
      </w:r>
      <w:proofErr w:type="spellStart"/>
      <w:r>
        <w:rPr>
          <w:rFonts w:ascii="Times New Roman" w:hAnsi="Times New Roman"/>
          <w:sz w:val="24"/>
          <w:szCs w:val="24"/>
        </w:rPr>
        <w:t>Eiraldi</w:t>
      </w:r>
      <w:proofErr w:type="spellEnd"/>
      <w:r>
        <w:rPr>
          <w:rFonts w:ascii="Times New Roman" w:hAnsi="Times New Roman"/>
          <w:sz w:val="24"/>
          <w:szCs w:val="24"/>
        </w:rPr>
        <w:t>, Principal Investigator</w:t>
      </w:r>
    </w:p>
    <w:p w14:paraId="5862B8B3" w14:textId="77777777" w:rsidR="006C1F76" w:rsidRDefault="006C1F76" w:rsidP="00651C2F">
      <w:pPr>
        <w:tabs>
          <w:tab w:val="left" w:pos="-720"/>
        </w:tabs>
        <w:suppressAutoHyphens/>
        <w:ind w:left="1440" w:right="144" w:hanging="1440"/>
        <w:rPr>
          <w:rFonts w:ascii="Times New Roman" w:hAnsi="Times New Roman"/>
          <w:bCs/>
          <w:sz w:val="24"/>
          <w:szCs w:val="24"/>
        </w:rPr>
      </w:pPr>
    </w:p>
    <w:p w14:paraId="194C58FD" w14:textId="77777777" w:rsidR="00651C2F" w:rsidRDefault="00651C2F" w:rsidP="00651C2F">
      <w:pPr>
        <w:tabs>
          <w:tab w:val="left" w:pos="-720"/>
        </w:tabs>
        <w:suppressAutoHyphens/>
        <w:ind w:left="1440" w:right="144" w:hanging="144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2012-2017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>1R01HD073430-01A1</w:t>
      </w:r>
    </w:p>
    <w:p w14:paraId="641FCCD4" w14:textId="3510F195" w:rsidR="00651C2F" w:rsidRDefault="00651C2F" w:rsidP="008F0B56">
      <w:pPr>
        <w:tabs>
          <w:tab w:val="left" w:pos="-720"/>
        </w:tabs>
        <w:suppressAutoHyphens/>
        <w:ind w:left="3600" w:right="144" w:hanging="144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Co-Investigator</w:t>
      </w:r>
      <w:r w:rsidR="008F0B56">
        <w:rPr>
          <w:rFonts w:ascii="Times New Roman" w:hAnsi="Times New Roman"/>
          <w:bCs/>
          <w:sz w:val="24"/>
          <w:szCs w:val="24"/>
        </w:rPr>
        <w:t xml:space="preserve">, </w:t>
      </w:r>
      <w:r>
        <w:rPr>
          <w:rFonts w:ascii="Times New Roman" w:hAnsi="Times New Roman"/>
          <w:bCs/>
          <w:sz w:val="24"/>
          <w:szCs w:val="24"/>
        </w:rPr>
        <w:t xml:space="preserve">National </w:t>
      </w:r>
      <w:r w:rsidRPr="0003699E">
        <w:rPr>
          <w:rFonts w:ascii="Times New Roman" w:hAnsi="Times New Roman"/>
          <w:bCs/>
          <w:sz w:val="24"/>
          <w:szCs w:val="24"/>
        </w:rPr>
        <w:t>In</w:t>
      </w:r>
      <w:r w:rsidR="008F0B56">
        <w:rPr>
          <w:rFonts w:ascii="Times New Roman" w:hAnsi="Times New Roman"/>
          <w:bCs/>
          <w:sz w:val="24"/>
          <w:szCs w:val="24"/>
        </w:rPr>
        <w:t>stitute of Child Health &amp; Human Development</w:t>
      </w:r>
    </w:p>
    <w:p w14:paraId="2F5A44DF" w14:textId="59850117" w:rsidR="008F0B56" w:rsidRPr="00C84DB9" w:rsidRDefault="008F0B56" w:rsidP="008F0B56">
      <w:pPr>
        <w:tabs>
          <w:tab w:val="left" w:pos="-720"/>
        </w:tabs>
        <w:suppressAutoHyphens/>
        <w:ind w:left="3600" w:right="144" w:hanging="144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“</w:t>
      </w:r>
      <w:r w:rsidR="00951E92">
        <w:rPr>
          <w:rFonts w:ascii="Times New Roman" w:hAnsi="Times New Roman"/>
          <w:bCs/>
          <w:sz w:val="24"/>
          <w:szCs w:val="24"/>
        </w:rPr>
        <w:t xml:space="preserve">Effectiveness </w:t>
      </w:r>
      <w:r>
        <w:rPr>
          <w:rFonts w:ascii="Times New Roman" w:hAnsi="Times New Roman"/>
          <w:bCs/>
          <w:sz w:val="24"/>
          <w:szCs w:val="24"/>
        </w:rPr>
        <w:t xml:space="preserve">of </w:t>
      </w:r>
      <w:r w:rsidR="00951E92">
        <w:rPr>
          <w:rFonts w:ascii="Times New Roman" w:hAnsi="Times New Roman"/>
          <w:bCs/>
          <w:sz w:val="24"/>
          <w:szCs w:val="24"/>
        </w:rPr>
        <w:t xml:space="preserve">implementation of </w:t>
      </w:r>
      <w:r>
        <w:rPr>
          <w:rFonts w:ascii="Times New Roman" w:hAnsi="Times New Roman"/>
          <w:bCs/>
          <w:sz w:val="24"/>
          <w:szCs w:val="24"/>
        </w:rPr>
        <w:t>EBT in Urban Public Schools”</w:t>
      </w:r>
    </w:p>
    <w:p w14:paraId="3301DD19" w14:textId="248878FE" w:rsidR="00651C2F" w:rsidRDefault="00651C2F" w:rsidP="00651C2F">
      <w:pPr>
        <w:tabs>
          <w:tab w:val="left" w:pos="-720"/>
        </w:tabs>
        <w:suppressAutoHyphens/>
        <w:ind w:right="14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Ricardo </w:t>
      </w:r>
      <w:proofErr w:type="spellStart"/>
      <w:r>
        <w:rPr>
          <w:rFonts w:ascii="Times New Roman" w:hAnsi="Times New Roman"/>
          <w:sz w:val="24"/>
          <w:szCs w:val="24"/>
        </w:rPr>
        <w:t>Eiraldi</w:t>
      </w:r>
      <w:proofErr w:type="spellEnd"/>
      <w:r>
        <w:rPr>
          <w:rFonts w:ascii="Times New Roman" w:hAnsi="Times New Roman"/>
          <w:sz w:val="24"/>
          <w:szCs w:val="24"/>
        </w:rPr>
        <w:t>, Principal Investigator</w:t>
      </w:r>
    </w:p>
    <w:p w14:paraId="2296669E" w14:textId="77777777" w:rsidR="00651C2F" w:rsidRDefault="00651C2F" w:rsidP="00651C2F">
      <w:pPr>
        <w:tabs>
          <w:tab w:val="left" w:pos="-720"/>
        </w:tabs>
        <w:suppressAutoHyphens/>
        <w:ind w:right="144"/>
        <w:rPr>
          <w:rFonts w:ascii="Times New Roman" w:hAnsi="Times New Roman"/>
          <w:sz w:val="24"/>
          <w:szCs w:val="24"/>
        </w:rPr>
      </w:pPr>
    </w:p>
    <w:p w14:paraId="36B39F5B" w14:textId="77777777" w:rsidR="00651C2F" w:rsidRDefault="00651C2F" w:rsidP="00651C2F">
      <w:pPr>
        <w:tabs>
          <w:tab w:val="left" w:pos="-720"/>
        </w:tabs>
        <w:suppressAutoHyphens/>
        <w:ind w:left="1440" w:right="144" w:hanging="1440"/>
        <w:rPr>
          <w:rFonts w:ascii="Times New Roman" w:hAnsi="Times New Roman"/>
          <w:bCs/>
          <w:sz w:val="24"/>
          <w:szCs w:val="24"/>
        </w:rPr>
      </w:pPr>
      <w:r w:rsidRPr="00C84DB9">
        <w:rPr>
          <w:rFonts w:ascii="Times New Roman" w:hAnsi="Times New Roman"/>
          <w:bCs/>
          <w:sz w:val="24"/>
          <w:szCs w:val="24"/>
        </w:rPr>
        <w:t>20</w:t>
      </w:r>
      <w:r>
        <w:rPr>
          <w:rFonts w:ascii="Times New Roman" w:hAnsi="Times New Roman"/>
          <w:bCs/>
          <w:sz w:val="24"/>
          <w:szCs w:val="24"/>
        </w:rPr>
        <w:t>11</w:t>
      </w:r>
      <w:r w:rsidRPr="00C84DB9">
        <w:rPr>
          <w:rFonts w:ascii="Times New Roman" w:hAnsi="Times New Roman"/>
          <w:bCs/>
          <w:sz w:val="24"/>
          <w:szCs w:val="24"/>
        </w:rPr>
        <w:t xml:space="preserve"> – 201</w:t>
      </w:r>
      <w:r>
        <w:rPr>
          <w:rFonts w:ascii="Times New Roman" w:hAnsi="Times New Roman"/>
          <w:bCs/>
          <w:sz w:val="24"/>
          <w:szCs w:val="24"/>
        </w:rPr>
        <w:t>4</w:t>
      </w:r>
      <w:r w:rsidRPr="00C84DB9">
        <w:rPr>
          <w:rFonts w:ascii="Times New Roman" w:hAnsi="Times New Roman"/>
          <w:bCs/>
          <w:sz w:val="24"/>
          <w:szCs w:val="24"/>
        </w:rPr>
        <w:tab/>
      </w:r>
      <w:r w:rsidRPr="00C84DB9">
        <w:rPr>
          <w:rFonts w:ascii="Times New Roman" w:hAnsi="Times New Roman"/>
          <w:bCs/>
          <w:sz w:val="24"/>
          <w:szCs w:val="24"/>
        </w:rPr>
        <w:tab/>
      </w:r>
      <w:r w:rsidRPr="005059A6">
        <w:rPr>
          <w:rFonts w:ascii="Times New Roman" w:hAnsi="Times New Roman"/>
          <w:bCs/>
          <w:sz w:val="24"/>
          <w:szCs w:val="24"/>
        </w:rPr>
        <w:t>1R18HS018665-01A1</w:t>
      </w:r>
    </w:p>
    <w:p w14:paraId="23F53962" w14:textId="3A4E0EB6" w:rsidR="00651C2F" w:rsidRPr="00C84DB9" w:rsidRDefault="00651C2F" w:rsidP="00651C2F">
      <w:pPr>
        <w:tabs>
          <w:tab w:val="left" w:pos="-720"/>
        </w:tabs>
        <w:suppressAutoHyphens/>
        <w:ind w:left="1440" w:right="144" w:hanging="144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>Consultant</w:t>
      </w:r>
      <w:r w:rsidR="00BB709C">
        <w:rPr>
          <w:rFonts w:ascii="Times New Roman" w:hAnsi="Times New Roman"/>
          <w:bCs/>
          <w:sz w:val="24"/>
          <w:szCs w:val="24"/>
        </w:rPr>
        <w:t>, Agency for Healthcare Research and Quality</w:t>
      </w:r>
    </w:p>
    <w:p w14:paraId="11A7177B" w14:textId="155744AB" w:rsidR="00651C2F" w:rsidRPr="00C84DB9" w:rsidRDefault="00651C2F" w:rsidP="00651C2F">
      <w:pPr>
        <w:tabs>
          <w:tab w:val="left" w:pos="-720"/>
        </w:tabs>
        <w:suppressAutoHyphens/>
        <w:ind w:left="2160" w:right="144"/>
        <w:rPr>
          <w:rFonts w:ascii="Times New Roman" w:hAnsi="Times New Roman"/>
          <w:bCs/>
          <w:sz w:val="24"/>
          <w:szCs w:val="24"/>
        </w:rPr>
      </w:pPr>
      <w:r w:rsidRPr="00C84DB9">
        <w:rPr>
          <w:rFonts w:ascii="Times New Roman" w:hAnsi="Times New Roman"/>
          <w:bCs/>
          <w:sz w:val="24"/>
          <w:szCs w:val="24"/>
        </w:rPr>
        <w:t>“</w:t>
      </w:r>
      <w:r>
        <w:rPr>
          <w:rFonts w:ascii="Times New Roman" w:hAnsi="Times New Roman"/>
          <w:bCs/>
          <w:sz w:val="24"/>
          <w:szCs w:val="24"/>
        </w:rPr>
        <w:t>Utilizing Health Information Technolog</w:t>
      </w:r>
      <w:r w:rsidR="008E7B87">
        <w:rPr>
          <w:rFonts w:ascii="Times New Roman" w:hAnsi="Times New Roman"/>
          <w:bCs/>
          <w:sz w:val="24"/>
          <w:szCs w:val="24"/>
        </w:rPr>
        <w:t>y for Improving Quality of Care</w:t>
      </w:r>
      <w:r w:rsidRPr="00C84DB9">
        <w:rPr>
          <w:rFonts w:ascii="Times New Roman" w:hAnsi="Times New Roman"/>
          <w:bCs/>
          <w:sz w:val="24"/>
          <w:szCs w:val="24"/>
        </w:rPr>
        <w:t>”</w:t>
      </w:r>
    </w:p>
    <w:p w14:paraId="523C89F9" w14:textId="28B98B16" w:rsidR="00651C2F" w:rsidRDefault="00651C2F" w:rsidP="00651C2F">
      <w:pPr>
        <w:tabs>
          <w:tab w:val="left" w:pos="-720"/>
        </w:tabs>
        <w:suppressAutoHyphens/>
        <w:ind w:left="1440" w:right="144" w:hanging="1440"/>
        <w:rPr>
          <w:rFonts w:ascii="Times New Roman" w:hAnsi="Times New Roman"/>
          <w:bCs/>
          <w:sz w:val="24"/>
          <w:szCs w:val="24"/>
        </w:rPr>
      </w:pPr>
      <w:r w:rsidRPr="00C84DB9">
        <w:rPr>
          <w:rFonts w:ascii="Times New Roman" w:hAnsi="Times New Roman"/>
          <w:bCs/>
          <w:sz w:val="24"/>
          <w:szCs w:val="24"/>
        </w:rPr>
        <w:tab/>
      </w:r>
      <w:r w:rsidRPr="00C84DB9"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>Eric Storch</w:t>
      </w:r>
      <w:r w:rsidRPr="00C84DB9">
        <w:rPr>
          <w:rFonts w:ascii="Times New Roman" w:hAnsi="Times New Roman"/>
          <w:bCs/>
          <w:sz w:val="24"/>
          <w:szCs w:val="24"/>
        </w:rPr>
        <w:t>, Principal Investigator</w:t>
      </w:r>
    </w:p>
    <w:p w14:paraId="4B68603A" w14:textId="77777777" w:rsidR="00651C2F" w:rsidRDefault="00651C2F" w:rsidP="00651C2F">
      <w:pPr>
        <w:tabs>
          <w:tab w:val="left" w:pos="-720"/>
        </w:tabs>
        <w:suppressAutoHyphens/>
        <w:ind w:left="1440" w:right="144" w:hanging="1440"/>
        <w:rPr>
          <w:rFonts w:ascii="Times New Roman" w:hAnsi="Times New Roman"/>
          <w:bCs/>
          <w:sz w:val="24"/>
          <w:szCs w:val="24"/>
        </w:rPr>
      </w:pPr>
    </w:p>
    <w:p w14:paraId="0AEC8EB3" w14:textId="4AB31F62" w:rsidR="00E97785" w:rsidRPr="00C84DB9" w:rsidRDefault="00E97785" w:rsidP="00E97785">
      <w:pPr>
        <w:tabs>
          <w:tab w:val="left" w:pos="-720"/>
        </w:tabs>
        <w:suppressAutoHyphens/>
        <w:ind w:left="1440" w:right="144" w:hanging="1440"/>
        <w:rPr>
          <w:rFonts w:ascii="Times New Roman" w:hAnsi="Times New Roman"/>
          <w:sz w:val="24"/>
          <w:szCs w:val="24"/>
        </w:rPr>
      </w:pPr>
      <w:r w:rsidRPr="00C84DB9">
        <w:rPr>
          <w:rFonts w:ascii="Times New Roman" w:hAnsi="Times New Roman"/>
          <w:bCs/>
          <w:sz w:val="24"/>
          <w:szCs w:val="24"/>
        </w:rPr>
        <w:t>20</w:t>
      </w:r>
      <w:r>
        <w:rPr>
          <w:rFonts w:ascii="Times New Roman" w:hAnsi="Times New Roman"/>
          <w:bCs/>
          <w:sz w:val="24"/>
          <w:szCs w:val="24"/>
        </w:rPr>
        <w:t>11</w:t>
      </w:r>
      <w:r w:rsidRPr="00C84DB9">
        <w:rPr>
          <w:rFonts w:ascii="Times New Roman" w:hAnsi="Times New Roman"/>
          <w:bCs/>
          <w:sz w:val="24"/>
          <w:szCs w:val="24"/>
        </w:rPr>
        <w:t xml:space="preserve"> – 20</w:t>
      </w:r>
      <w:r>
        <w:rPr>
          <w:rFonts w:ascii="Times New Roman" w:hAnsi="Times New Roman"/>
          <w:bCs/>
          <w:sz w:val="24"/>
          <w:szCs w:val="24"/>
        </w:rPr>
        <w:t>13</w:t>
      </w:r>
      <w:r w:rsidRPr="00C84DB9">
        <w:rPr>
          <w:rFonts w:ascii="Times New Roman" w:hAnsi="Times New Roman"/>
          <w:bCs/>
          <w:sz w:val="24"/>
          <w:szCs w:val="24"/>
        </w:rPr>
        <w:t xml:space="preserve"> </w:t>
      </w:r>
      <w:r w:rsidRPr="00C84DB9">
        <w:rPr>
          <w:rFonts w:ascii="Times New Roman" w:hAnsi="Times New Roman"/>
          <w:sz w:val="24"/>
          <w:szCs w:val="24"/>
        </w:rPr>
        <w:tab/>
      </w:r>
      <w:r w:rsidRPr="00C84DB9">
        <w:rPr>
          <w:rFonts w:ascii="Times New Roman" w:hAnsi="Times New Roman"/>
          <w:sz w:val="24"/>
          <w:szCs w:val="24"/>
        </w:rPr>
        <w:tab/>
        <w:t xml:space="preserve">1 </w:t>
      </w:r>
      <w:r w:rsidRPr="00C84DB9">
        <w:rPr>
          <w:rFonts w:ascii="Times New Roman" w:hAnsi="Times New Roman"/>
          <w:bCs/>
          <w:sz w:val="24"/>
          <w:szCs w:val="24"/>
        </w:rPr>
        <w:t>R43 MH084321-0</w:t>
      </w:r>
      <w:r>
        <w:rPr>
          <w:rFonts w:ascii="Times New Roman" w:hAnsi="Times New Roman"/>
          <w:bCs/>
          <w:sz w:val="24"/>
          <w:szCs w:val="24"/>
        </w:rPr>
        <w:t>2</w:t>
      </w:r>
    </w:p>
    <w:p w14:paraId="302B2AD1" w14:textId="069F9843" w:rsidR="00E97785" w:rsidRPr="00C84DB9" w:rsidRDefault="00E97785" w:rsidP="00E97785">
      <w:pPr>
        <w:tabs>
          <w:tab w:val="left" w:pos="-720"/>
        </w:tabs>
        <w:suppressAutoHyphens/>
        <w:ind w:left="1440" w:right="144" w:hanging="1440"/>
        <w:rPr>
          <w:rFonts w:ascii="Times New Roman" w:hAnsi="Times New Roman"/>
          <w:bCs/>
          <w:sz w:val="24"/>
          <w:szCs w:val="24"/>
        </w:rPr>
      </w:pPr>
      <w:r w:rsidRPr="00C84DB9">
        <w:rPr>
          <w:rFonts w:ascii="Times New Roman" w:hAnsi="Times New Roman"/>
          <w:sz w:val="24"/>
          <w:szCs w:val="24"/>
        </w:rPr>
        <w:tab/>
      </w:r>
      <w:r w:rsidRPr="00C84DB9">
        <w:rPr>
          <w:rFonts w:ascii="Times New Roman" w:hAnsi="Times New Roman"/>
          <w:sz w:val="24"/>
          <w:szCs w:val="24"/>
        </w:rPr>
        <w:tab/>
        <w:t>Co</w:t>
      </w:r>
      <w:r>
        <w:rPr>
          <w:rFonts w:ascii="Times New Roman" w:hAnsi="Times New Roman"/>
          <w:sz w:val="24"/>
          <w:szCs w:val="24"/>
        </w:rPr>
        <w:t>-Investigator</w:t>
      </w:r>
      <w:r w:rsidRPr="00C84DB9">
        <w:rPr>
          <w:rFonts w:ascii="Times New Roman" w:hAnsi="Times New Roman"/>
          <w:sz w:val="24"/>
          <w:szCs w:val="24"/>
        </w:rPr>
        <w:t>, National Institute</w:t>
      </w:r>
      <w:r w:rsidR="00BB709C">
        <w:rPr>
          <w:rFonts w:ascii="Times New Roman" w:hAnsi="Times New Roman"/>
          <w:sz w:val="24"/>
          <w:szCs w:val="24"/>
        </w:rPr>
        <w:t>s</w:t>
      </w:r>
      <w:r w:rsidRPr="00C84DB9">
        <w:rPr>
          <w:rFonts w:ascii="Times New Roman" w:hAnsi="Times New Roman"/>
          <w:sz w:val="24"/>
          <w:szCs w:val="24"/>
        </w:rPr>
        <w:t xml:space="preserve"> of Health </w:t>
      </w:r>
    </w:p>
    <w:p w14:paraId="031659D7" w14:textId="0EE9C903" w:rsidR="00E97785" w:rsidRPr="00C84DB9" w:rsidRDefault="00E97785" w:rsidP="00E97785">
      <w:pPr>
        <w:tabs>
          <w:tab w:val="left" w:pos="-720"/>
        </w:tabs>
        <w:suppressAutoHyphens/>
        <w:ind w:left="1440" w:right="144" w:hanging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C84DB9">
        <w:rPr>
          <w:rFonts w:ascii="Times New Roman" w:hAnsi="Times New Roman"/>
          <w:sz w:val="24"/>
          <w:szCs w:val="24"/>
        </w:rPr>
        <w:t xml:space="preserve">“Web-based Parent Training for </w:t>
      </w:r>
      <w:r>
        <w:rPr>
          <w:rFonts w:ascii="Times New Roman" w:hAnsi="Times New Roman"/>
          <w:sz w:val="24"/>
          <w:szCs w:val="24"/>
        </w:rPr>
        <w:t>Child Anxiety: Phase II</w:t>
      </w:r>
      <w:r w:rsidRPr="00C84DB9">
        <w:rPr>
          <w:rFonts w:ascii="Times New Roman" w:hAnsi="Times New Roman"/>
          <w:sz w:val="24"/>
          <w:szCs w:val="24"/>
        </w:rPr>
        <w:t>”</w:t>
      </w:r>
    </w:p>
    <w:p w14:paraId="0B812C47" w14:textId="77777777" w:rsidR="00E97785" w:rsidRPr="00C84DB9" w:rsidRDefault="00E97785" w:rsidP="00E97785">
      <w:pPr>
        <w:tabs>
          <w:tab w:val="left" w:pos="-720"/>
        </w:tabs>
        <w:suppressAutoHyphens/>
        <w:ind w:left="1440" w:right="144" w:hanging="1440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ab/>
      </w:r>
      <w:r>
        <w:rPr>
          <w:rFonts w:ascii="Times New Roman" w:hAnsi="Times New Roman"/>
          <w:sz w:val="24"/>
          <w:szCs w:val="24"/>
          <w:lang w:val="pt-BR"/>
        </w:rPr>
        <w:tab/>
      </w:r>
      <w:r w:rsidRPr="00C84DB9">
        <w:rPr>
          <w:rFonts w:ascii="Times New Roman" w:hAnsi="Times New Roman"/>
          <w:sz w:val="24"/>
          <w:szCs w:val="24"/>
          <w:lang w:val="pt-BR"/>
        </w:rPr>
        <w:t xml:space="preserve">M.S. Harris, Principal </w:t>
      </w:r>
      <w:proofErr w:type="spellStart"/>
      <w:r w:rsidRPr="00C84DB9">
        <w:rPr>
          <w:rFonts w:ascii="Times New Roman" w:hAnsi="Times New Roman"/>
          <w:sz w:val="24"/>
          <w:szCs w:val="24"/>
          <w:lang w:val="pt-BR"/>
        </w:rPr>
        <w:t>Investigator</w:t>
      </w:r>
      <w:proofErr w:type="spellEnd"/>
    </w:p>
    <w:p w14:paraId="758C68D9" w14:textId="77777777" w:rsidR="00E97785" w:rsidRPr="00C84DB9" w:rsidRDefault="00E97785" w:rsidP="00E97785">
      <w:pPr>
        <w:tabs>
          <w:tab w:val="left" w:pos="-720"/>
        </w:tabs>
        <w:suppressAutoHyphens/>
        <w:ind w:left="1440" w:right="144" w:hanging="1440"/>
        <w:rPr>
          <w:rFonts w:ascii="Times New Roman" w:hAnsi="Times New Roman"/>
          <w:bCs/>
          <w:sz w:val="24"/>
          <w:szCs w:val="24"/>
        </w:rPr>
      </w:pPr>
      <w:r w:rsidRPr="00C84DB9">
        <w:rPr>
          <w:rFonts w:ascii="Times New Roman" w:hAnsi="Times New Roman"/>
          <w:b/>
          <w:sz w:val="24"/>
          <w:szCs w:val="24"/>
        </w:rPr>
        <w:tab/>
      </w:r>
    </w:p>
    <w:p w14:paraId="0F405C74" w14:textId="7ECE4CE1" w:rsidR="00651C2F" w:rsidRPr="00C84DB9" w:rsidRDefault="00651C2F" w:rsidP="00651C2F">
      <w:pPr>
        <w:tabs>
          <w:tab w:val="left" w:pos="-720"/>
        </w:tabs>
        <w:suppressAutoHyphens/>
        <w:ind w:left="1440" w:right="144" w:hanging="1440"/>
        <w:rPr>
          <w:rFonts w:ascii="Times New Roman" w:hAnsi="Times New Roman"/>
          <w:b/>
          <w:bCs/>
          <w:sz w:val="24"/>
          <w:szCs w:val="24"/>
        </w:rPr>
      </w:pPr>
      <w:r w:rsidRPr="00C84DB9">
        <w:rPr>
          <w:rFonts w:ascii="Times New Roman" w:hAnsi="Times New Roman"/>
          <w:bCs/>
          <w:sz w:val="24"/>
          <w:szCs w:val="24"/>
          <w:lang w:val="pt-BR"/>
        </w:rPr>
        <w:t>2008 – 2013</w:t>
      </w:r>
      <w:r w:rsidRPr="00C84DB9">
        <w:rPr>
          <w:rFonts w:ascii="Times New Roman" w:hAnsi="Times New Roman"/>
          <w:bCs/>
          <w:sz w:val="24"/>
          <w:szCs w:val="24"/>
          <w:lang w:val="pt-BR"/>
        </w:rPr>
        <w:tab/>
      </w:r>
      <w:r w:rsidRPr="00C84DB9">
        <w:rPr>
          <w:rFonts w:ascii="Times New Roman" w:hAnsi="Times New Roman"/>
          <w:bCs/>
          <w:sz w:val="24"/>
          <w:szCs w:val="24"/>
          <w:lang w:val="pt-BR"/>
        </w:rPr>
        <w:tab/>
      </w:r>
      <w:r w:rsidRPr="00C84DB9">
        <w:rPr>
          <w:rFonts w:ascii="Times New Roman" w:hAnsi="Times New Roman"/>
          <w:bCs/>
          <w:sz w:val="24"/>
          <w:szCs w:val="24"/>
        </w:rPr>
        <w:t>R01 MH077197</w:t>
      </w:r>
    </w:p>
    <w:p w14:paraId="33279699" w14:textId="5CB840A2" w:rsidR="00651C2F" w:rsidRPr="00C84DB9" w:rsidRDefault="00651C2F" w:rsidP="00651C2F">
      <w:pPr>
        <w:tabs>
          <w:tab w:val="left" w:pos="-720"/>
        </w:tabs>
        <w:suppressAutoHyphens/>
        <w:ind w:left="1440" w:right="144" w:hanging="1440"/>
        <w:rPr>
          <w:rFonts w:ascii="Times New Roman" w:hAnsi="Times New Roman"/>
          <w:bCs/>
          <w:sz w:val="24"/>
          <w:szCs w:val="24"/>
          <w:lang w:val="pt-BR"/>
        </w:rPr>
      </w:pPr>
      <w:r>
        <w:rPr>
          <w:rFonts w:ascii="Times New Roman" w:hAnsi="Times New Roman"/>
          <w:bCs/>
          <w:sz w:val="24"/>
          <w:szCs w:val="24"/>
          <w:lang w:val="pt-BR"/>
        </w:rPr>
        <w:tab/>
      </w:r>
      <w:r>
        <w:rPr>
          <w:rFonts w:ascii="Times New Roman" w:hAnsi="Times New Roman"/>
          <w:bCs/>
          <w:sz w:val="24"/>
          <w:szCs w:val="24"/>
          <w:lang w:val="pt-BR"/>
        </w:rPr>
        <w:tab/>
      </w:r>
      <w:proofErr w:type="spellStart"/>
      <w:r>
        <w:rPr>
          <w:rFonts w:ascii="Times New Roman" w:hAnsi="Times New Roman"/>
          <w:bCs/>
          <w:sz w:val="24"/>
          <w:szCs w:val="24"/>
          <w:lang w:val="pt-BR"/>
        </w:rPr>
        <w:t>Co-Investigator</w:t>
      </w:r>
      <w:proofErr w:type="spellEnd"/>
      <w:r w:rsidR="00BB709C">
        <w:rPr>
          <w:rFonts w:ascii="Times New Roman" w:hAnsi="Times New Roman"/>
          <w:bCs/>
          <w:sz w:val="24"/>
          <w:szCs w:val="24"/>
          <w:lang w:val="pt-BR"/>
        </w:rPr>
        <w:t xml:space="preserve">, </w:t>
      </w:r>
      <w:proofErr w:type="spellStart"/>
      <w:r w:rsidR="00BB709C">
        <w:rPr>
          <w:rFonts w:ascii="Times New Roman" w:hAnsi="Times New Roman"/>
          <w:bCs/>
          <w:sz w:val="24"/>
          <w:szCs w:val="24"/>
          <w:lang w:val="pt-BR"/>
        </w:rPr>
        <w:t>National</w:t>
      </w:r>
      <w:proofErr w:type="spellEnd"/>
      <w:r w:rsidR="00BB709C">
        <w:rPr>
          <w:rFonts w:ascii="Times New Roman" w:hAnsi="Times New Roman"/>
          <w:bCs/>
          <w:sz w:val="24"/>
          <w:szCs w:val="24"/>
          <w:lang w:val="pt-BR"/>
        </w:rPr>
        <w:t xml:space="preserve"> </w:t>
      </w:r>
      <w:proofErr w:type="spellStart"/>
      <w:r w:rsidR="00BB709C">
        <w:rPr>
          <w:rFonts w:ascii="Times New Roman" w:hAnsi="Times New Roman"/>
          <w:bCs/>
          <w:sz w:val="24"/>
          <w:szCs w:val="24"/>
          <w:lang w:val="pt-BR"/>
        </w:rPr>
        <w:t>Institutes</w:t>
      </w:r>
      <w:proofErr w:type="spellEnd"/>
      <w:r w:rsidR="00BB709C">
        <w:rPr>
          <w:rFonts w:ascii="Times New Roman" w:hAnsi="Times New Roman"/>
          <w:bCs/>
          <w:sz w:val="24"/>
          <w:szCs w:val="24"/>
          <w:lang w:val="pt-BR"/>
        </w:rPr>
        <w:t xml:space="preserve"> </w:t>
      </w:r>
      <w:proofErr w:type="spellStart"/>
      <w:r w:rsidR="00BB709C">
        <w:rPr>
          <w:rFonts w:ascii="Times New Roman" w:hAnsi="Times New Roman"/>
          <w:bCs/>
          <w:sz w:val="24"/>
          <w:szCs w:val="24"/>
          <w:lang w:val="pt-BR"/>
        </w:rPr>
        <w:t>of</w:t>
      </w:r>
      <w:proofErr w:type="spellEnd"/>
      <w:r w:rsidR="00BB709C">
        <w:rPr>
          <w:rFonts w:ascii="Times New Roman" w:hAnsi="Times New Roman"/>
          <w:bCs/>
          <w:sz w:val="24"/>
          <w:szCs w:val="24"/>
          <w:lang w:val="pt-BR"/>
        </w:rPr>
        <w:t xml:space="preserve"> Health</w:t>
      </w:r>
    </w:p>
    <w:p w14:paraId="10C937DD" w14:textId="22E3B9AF" w:rsidR="00651C2F" w:rsidRPr="00C84DB9" w:rsidRDefault="00651C2F" w:rsidP="00651C2F">
      <w:pPr>
        <w:tabs>
          <w:tab w:val="left" w:pos="-720"/>
        </w:tabs>
        <w:suppressAutoHyphens/>
        <w:ind w:left="1440" w:right="144" w:hanging="1440"/>
        <w:rPr>
          <w:rFonts w:ascii="Times New Roman" w:hAnsi="Times New Roman"/>
          <w:bCs/>
          <w:sz w:val="24"/>
          <w:szCs w:val="24"/>
        </w:rPr>
      </w:pPr>
      <w:r w:rsidRPr="00C84DB9">
        <w:rPr>
          <w:rFonts w:ascii="Times New Roman" w:hAnsi="Times New Roman"/>
          <w:bCs/>
          <w:sz w:val="24"/>
          <w:szCs w:val="24"/>
          <w:lang w:val="pt-BR"/>
        </w:rPr>
        <w:tab/>
      </w:r>
      <w:r w:rsidRPr="00C84DB9">
        <w:rPr>
          <w:rFonts w:ascii="Times New Roman" w:hAnsi="Times New Roman"/>
          <w:bCs/>
          <w:sz w:val="24"/>
          <w:szCs w:val="24"/>
          <w:lang w:val="pt-BR"/>
        </w:rPr>
        <w:tab/>
      </w:r>
      <w:r w:rsidRPr="00C84DB9">
        <w:rPr>
          <w:rFonts w:ascii="Times New Roman" w:hAnsi="Times New Roman"/>
          <w:bCs/>
          <w:sz w:val="24"/>
          <w:szCs w:val="24"/>
        </w:rPr>
        <w:t>“Behavior Therapy for Pediatric Trichotillomania”</w:t>
      </w:r>
    </w:p>
    <w:p w14:paraId="1270C951" w14:textId="4E152EED" w:rsidR="00651C2F" w:rsidRDefault="00651C2F" w:rsidP="00651C2F">
      <w:pPr>
        <w:tabs>
          <w:tab w:val="left" w:pos="-720"/>
        </w:tabs>
        <w:suppressAutoHyphens/>
        <w:ind w:left="1440" w:right="144" w:hanging="1440"/>
        <w:rPr>
          <w:rFonts w:ascii="Times New Roman" w:hAnsi="Times New Roman"/>
          <w:bCs/>
          <w:sz w:val="24"/>
          <w:szCs w:val="24"/>
        </w:rPr>
      </w:pPr>
      <w:r w:rsidRPr="00C84DB9">
        <w:rPr>
          <w:rFonts w:ascii="Times New Roman" w:hAnsi="Times New Roman"/>
          <w:bCs/>
          <w:sz w:val="24"/>
          <w:szCs w:val="24"/>
        </w:rPr>
        <w:tab/>
      </w:r>
      <w:r w:rsidRPr="00C84DB9">
        <w:rPr>
          <w:rFonts w:ascii="Times New Roman" w:hAnsi="Times New Roman"/>
          <w:bCs/>
          <w:sz w:val="24"/>
          <w:szCs w:val="24"/>
        </w:rPr>
        <w:tab/>
        <w:t>Martin E. Franklin, Principal Investigator</w:t>
      </w:r>
    </w:p>
    <w:p w14:paraId="0BE7EC77" w14:textId="77777777" w:rsidR="00651C2F" w:rsidRDefault="00651C2F" w:rsidP="00651C2F">
      <w:pPr>
        <w:tabs>
          <w:tab w:val="left" w:pos="-720"/>
          <w:tab w:val="left" w:pos="1720"/>
        </w:tabs>
        <w:suppressAutoHyphens/>
        <w:ind w:left="1440" w:right="144" w:hanging="144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</w:p>
    <w:p w14:paraId="41B533C1" w14:textId="77777777" w:rsidR="00651C2F" w:rsidRPr="00C84DB9" w:rsidRDefault="00651C2F" w:rsidP="00651C2F">
      <w:pPr>
        <w:tabs>
          <w:tab w:val="left" w:pos="-720"/>
        </w:tabs>
        <w:suppressAutoHyphens/>
        <w:ind w:left="1440" w:right="144" w:hanging="1440"/>
        <w:rPr>
          <w:rFonts w:ascii="Times New Roman" w:hAnsi="Times New Roman"/>
          <w:bCs/>
          <w:sz w:val="24"/>
          <w:szCs w:val="24"/>
        </w:rPr>
      </w:pPr>
      <w:r w:rsidRPr="00C84DB9">
        <w:rPr>
          <w:rFonts w:ascii="Times New Roman" w:hAnsi="Times New Roman"/>
          <w:bCs/>
          <w:sz w:val="24"/>
          <w:szCs w:val="24"/>
        </w:rPr>
        <w:t>2006 – 2011</w:t>
      </w:r>
      <w:r w:rsidRPr="00C84DB9">
        <w:rPr>
          <w:rFonts w:ascii="Times New Roman" w:hAnsi="Times New Roman"/>
          <w:bCs/>
          <w:sz w:val="24"/>
          <w:szCs w:val="24"/>
        </w:rPr>
        <w:tab/>
      </w:r>
      <w:r w:rsidRPr="00C84DB9">
        <w:rPr>
          <w:rFonts w:ascii="Times New Roman" w:hAnsi="Times New Roman"/>
          <w:bCs/>
          <w:sz w:val="24"/>
          <w:szCs w:val="24"/>
        </w:rPr>
        <w:tab/>
        <w:t xml:space="preserve">R01 MH074505-03 </w:t>
      </w:r>
    </w:p>
    <w:p w14:paraId="5F8F4E26" w14:textId="323CACA7" w:rsidR="00651C2F" w:rsidRPr="00C84DB9" w:rsidRDefault="00651C2F" w:rsidP="00651C2F">
      <w:pPr>
        <w:tabs>
          <w:tab w:val="left" w:pos="-720"/>
        </w:tabs>
        <w:suppressAutoHyphens/>
        <w:ind w:left="1440" w:right="144" w:hanging="1440"/>
        <w:rPr>
          <w:rFonts w:ascii="Times New Roman" w:hAnsi="Times New Roman"/>
          <w:bCs/>
          <w:sz w:val="24"/>
          <w:szCs w:val="24"/>
        </w:rPr>
      </w:pPr>
      <w:r w:rsidRPr="00C84DB9">
        <w:rPr>
          <w:rFonts w:ascii="Times New Roman" w:hAnsi="Times New Roman"/>
          <w:bCs/>
          <w:sz w:val="24"/>
          <w:szCs w:val="24"/>
        </w:rPr>
        <w:tab/>
      </w:r>
      <w:r w:rsidRPr="00C84DB9"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>Consultant</w:t>
      </w:r>
      <w:r w:rsidR="00BB709C">
        <w:rPr>
          <w:rFonts w:ascii="Times New Roman" w:hAnsi="Times New Roman"/>
          <w:bCs/>
          <w:sz w:val="24"/>
          <w:szCs w:val="24"/>
        </w:rPr>
        <w:t>, National Institutes of Health</w:t>
      </w:r>
    </w:p>
    <w:p w14:paraId="17B5FC3F" w14:textId="7533D3EC" w:rsidR="00651C2F" w:rsidRPr="00C84DB9" w:rsidRDefault="00C917D3" w:rsidP="00651C2F">
      <w:pPr>
        <w:tabs>
          <w:tab w:val="left" w:pos="-720"/>
        </w:tabs>
        <w:suppressAutoHyphens/>
        <w:ind w:left="1440" w:right="144" w:hanging="144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="00651C2F" w:rsidRPr="00C84DB9">
        <w:rPr>
          <w:rFonts w:ascii="Times New Roman" w:hAnsi="Times New Roman"/>
          <w:bCs/>
          <w:sz w:val="24"/>
          <w:szCs w:val="24"/>
        </w:rPr>
        <w:t>“Treating Adolescents with CSA-Related PTSD”</w:t>
      </w:r>
    </w:p>
    <w:p w14:paraId="3B9ABAB4" w14:textId="35A31DB4" w:rsidR="00651C2F" w:rsidRPr="00C84DB9" w:rsidRDefault="00651C2F" w:rsidP="00651C2F">
      <w:pPr>
        <w:tabs>
          <w:tab w:val="left" w:pos="-720"/>
        </w:tabs>
        <w:suppressAutoHyphens/>
        <w:ind w:left="1440" w:right="144" w:hanging="1440"/>
        <w:rPr>
          <w:rFonts w:ascii="Times New Roman" w:hAnsi="Times New Roman"/>
          <w:bCs/>
          <w:sz w:val="24"/>
          <w:szCs w:val="24"/>
        </w:rPr>
      </w:pPr>
      <w:r w:rsidRPr="00C84DB9">
        <w:rPr>
          <w:rFonts w:ascii="Times New Roman" w:hAnsi="Times New Roman"/>
          <w:bCs/>
          <w:sz w:val="24"/>
          <w:szCs w:val="24"/>
        </w:rPr>
        <w:tab/>
      </w:r>
      <w:r w:rsidRPr="00C84DB9">
        <w:rPr>
          <w:rFonts w:ascii="Times New Roman" w:hAnsi="Times New Roman"/>
          <w:bCs/>
          <w:sz w:val="24"/>
          <w:szCs w:val="24"/>
        </w:rPr>
        <w:tab/>
        <w:t xml:space="preserve">Edna </w:t>
      </w:r>
      <w:proofErr w:type="spellStart"/>
      <w:r w:rsidRPr="00C84DB9">
        <w:rPr>
          <w:rFonts w:ascii="Times New Roman" w:hAnsi="Times New Roman"/>
          <w:bCs/>
          <w:sz w:val="24"/>
          <w:szCs w:val="24"/>
        </w:rPr>
        <w:t>Foa</w:t>
      </w:r>
      <w:proofErr w:type="spellEnd"/>
      <w:r w:rsidRPr="00C84DB9">
        <w:rPr>
          <w:rFonts w:ascii="Times New Roman" w:hAnsi="Times New Roman"/>
          <w:bCs/>
          <w:sz w:val="24"/>
          <w:szCs w:val="24"/>
        </w:rPr>
        <w:t>, Principal Investigator</w:t>
      </w:r>
    </w:p>
    <w:p w14:paraId="52768095" w14:textId="4DB75E41" w:rsidR="00651C2F" w:rsidRPr="00651C2F" w:rsidRDefault="00651C2F" w:rsidP="00651C2F">
      <w:pPr>
        <w:tabs>
          <w:tab w:val="left" w:pos="-720"/>
        </w:tabs>
        <w:suppressAutoHyphens/>
        <w:ind w:left="1440" w:right="144" w:hanging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272FB6E3" w14:textId="0EA7B19E" w:rsidR="00651C2F" w:rsidRPr="00C84DB9" w:rsidRDefault="00651C2F" w:rsidP="00651C2F">
      <w:pPr>
        <w:tabs>
          <w:tab w:val="left" w:pos="-720"/>
        </w:tabs>
        <w:suppressAutoHyphens/>
        <w:ind w:right="144"/>
        <w:rPr>
          <w:rFonts w:ascii="Times New Roman" w:hAnsi="Times New Roman"/>
          <w:sz w:val="24"/>
          <w:szCs w:val="24"/>
        </w:rPr>
      </w:pPr>
      <w:r w:rsidRPr="00C84DB9">
        <w:rPr>
          <w:rFonts w:ascii="Times New Roman" w:hAnsi="Times New Roman"/>
          <w:sz w:val="24"/>
          <w:szCs w:val="24"/>
        </w:rPr>
        <w:t>2007 – 2012</w:t>
      </w:r>
      <w:r w:rsidRPr="00C84DB9">
        <w:rPr>
          <w:rFonts w:ascii="Times New Roman" w:hAnsi="Times New Roman"/>
          <w:sz w:val="24"/>
          <w:szCs w:val="24"/>
        </w:rPr>
        <w:tab/>
      </w:r>
      <w:r w:rsidRPr="00C84DB9">
        <w:rPr>
          <w:rFonts w:ascii="Times New Roman" w:hAnsi="Times New Roman"/>
          <w:sz w:val="24"/>
          <w:szCs w:val="24"/>
        </w:rPr>
        <w:tab/>
        <w:t>R01 MH079377</w:t>
      </w:r>
    </w:p>
    <w:p w14:paraId="6C87E560" w14:textId="33A0E9AE" w:rsidR="00651C2F" w:rsidRPr="00C84DB9" w:rsidRDefault="00651C2F" w:rsidP="00651C2F">
      <w:pPr>
        <w:tabs>
          <w:tab w:val="left" w:pos="-720"/>
        </w:tabs>
        <w:suppressAutoHyphens/>
        <w:ind w:left="1440" w:right="144" w:hanging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Co-Investigator</w:t>
      </w:r>
      <w:r w:rsidR="00BB709C">
        <w:rPr>
          <w:rFonts w:ascii="Times New Roman" w:hAnsi="Times New Roman"/>
          <w:sz w:val="24"/>
          <w:szCs w:val="24"/>
        </w:rPr>
        <w:t>, National Institutes of Health</w:t>
      </w:r>
    </w:p>
    <w:p w14:paraId="34777595" w14:textId="5F6438CB" w:rsidR="00651C2F" w:rsidRPr="00C84DB9" w:rsidRDefault="00C917D3" w:rsidP="00651C2F">
      <w:pPr>
        <w:tabs>
          <w:tab w:val="left" w:pos="-720"/>
        </w:tabs>
        <w:suppressAutoHyphens/>
        <w:ind w:left="1440" w:right="144" w:hanging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651C2F" w:rsidRPr="00C84DB9">
        <w:rPr>
          <w:rFonts w:ascii="Times New Roman" w:hAnsi="Times New Roman"/>
          <w:sz w:val="24"/>
          <w:szCs w:val="24"/>
        </w:rPr>
        <w:t>“Family-B</w:t>
      </w:r>
      <w:r w:rsidR="00651C2F">
        <w:rPr>
          <w:rFonts w:ascii="Times New Roman" w:hAnsi="Times New Roman"/>
          <w:sz w:val="24"/>
          <w:szCs w:val="24"/>
        </w:rPr>
        <w:t>ased Treatment of Pediatric OCD</w:t>
      </w:r>
      <w:r w:rsidR="00651C2F" w:rsidRPr="00C84DB9">
        <w:rPr>
          <w:rFonts w:ascii="Times New Roman" w:hAnsi="Times New Roman"/>
          <w:sz w:val="24"/>
          <w:szCs w:val="24"/>
        </w:rPr>
        <w:t xml:space="preserve">” </w:t>
      </w:r>
    </w:p>
    <w:p w14:paraId="65E6A992" w14:textId="27823E2E" w:rsidR="00651C2F" w:rsidRPr="00C84DB9" w:rsidRDefault="00651C2F" w:rsidP="00651C2F">
      <w:pPr>
        <w:tabs>
          <w:tab w:val="left" w:pos="-720"/>
        </w:tabs>
        <w:suppressAutoHyphens/>
        <w:ind w:left="1440" w:right="144" w:hanging="1440"/>
        <w:rPr>
          <w:rFonts w:ascii="Times New Roman" w:hAnsi="Times New Roman"/>
          <w:sz w:val="24"/>
          <w:szCs w:val="24"/>
        </w:rPr>
      </w:pPr>
      <w:r w:rsidRPr="00C84DB9">
        <w:rPr>
          <w:rFonts w:ascii="Times New Roman" w:hAnsi="Times New Roman"/>
          <w:sz w:val="24"/>
          <w:szCs w:val="24"/>
        </w:rPr>
        <w:tab/>
      </w:r>
      <w:r w:rsidRPr="00C84DB9">
        <w:rPr>
          <w:rFonts w:ascii="Times New Roman" w:hAnsi="Times New Roman"/>
          <w:sz w:val="24"/>
          <w:szCs w:val="24"/>
        </w:rPr>
        <w:tab/>
        <w:t>Martin E. Franklin, Ph.D.</w:t>
      </w:r>
      <w:r>
        <w:rPr>
          <w:rFonts w:ascii="Times New Roman" w:hAnsi="Times New Roman"/>
          <w:sz w:val="24"/>
          <w:szCs w:val="24"/>
        </w:rPr>
        <w:t>, Principal Investigator</w:t>
      </w:r>
    </w:p>
    <w:p w14:paraId="5D043B13" w14:textId="77777777" w:rsidR="00651C2F" w:rsidRPr="00C84DB9" w:rsidRDefault="00651C2F" w:rsidP="00651C2F">
      <w:pPr>
        <w:tabs>
          <w:tab w:val="left" w:pos="-720"/>
        </w:tabs>
        <w:suppressAutoHyphens/>
        <w:ind w:left="1440" w:right="144" w:hanging="1440"/>
        <w:rPr>
          <w:rFonts w:ascii="Times New Roman" w:hAnsi="Times New Roman"/>
          <w:bCs/>
          <w:sz w:val="24"/>
          <w:szCs w:val="24"/>
        </w:rPr>
      </w:pPr>
      <w:r w:rsidRPr="00C84DB9">
        <w:rPr>
          <w:rFonts w:ascii="Times New Roman" w:hAnsi="Times New Roman"/>
          <w:bCs/>
          <w:sz w:val="24"/>
          <w:szCs w:val="24"/>
        </w:rPr>
        <w:tab/>
      </w:r>
      <w:r w:rsidRPr="00C84DB9">
        <w:rPr>
          <w:rFonts w:ascii="Times New Roman" w:hAnsi="Times New Roman"/>
          <w:bCs/>
          <w:sz w:val="24"/>
          <w:szCs w:val="24"/>
        </w:rPr>
        <w:tab/>
      </w:r>
      <w:r w:rsidRPr="00C84DB9">
        <w:rPr>
          <w:rFonts w:ascii="Times New Roman" w:hAnsi="Times New Roman"/>
          <w:bCs/>
          <w:sz w:val="24"/>
          <w:szCs w:val="24"/>
        </w:rPr>
        <w:tab/>
      </w:r>
      <w:r w:rsidRPr="00C84DB9">
        <w:rPr>
          <w:rFonts w:ascii="Times New Roman" w:hAnsi="Times New Roman"/>
          <w:bCs/>
          <w:sz w:val="24"/>
          <w:szCs w:val="24"/>
        </w:rPr>
        <w:tab/>
      </w:r>
      <w:r w:rsidRPr="00C84DB9">
        <w:rPr>
          <w:rFonts w:ascii="Times New Roman" w:hAnsi="Times New Roman"/>
          <w:bCs/>
          <w:sz w:val="24"/>
          <w:szCs w:val="24"/>
        </w:rPr>
        <w:tab/>
      </w:r>
    </w:p>
    <w:p w14:paraId="115FC96E" w14:textId="77777777" w:rsidR="00651C2F" w:rsidRPr="00C84DB9" w:rsidRDefault="00651C2F" w:rsidP="00651C2F">
      <w:pPr>
        <w:tabs>
          <w:tab w:val="left" w:pos="-720"/>
        </w:tabs>
        <w:suppressAutoHyphens/>
        <w:ind w:left="1440" w:right="144" w:hanging="1440"/>
        <w:rPr>
          <w:rFonts w:ascii="Times New Roman" w:hAnsi="Times New Roman"/>
          <w:sz w:val="24"/>
          <w:szCs w:val="24"/>
        </w:rPr>
      </w:pPr>
      <w:r w:rsidRPr="00C84DB9">
        <w:rPr>
          <w:rFonts w:ascii="Times New Roman" w:hAnsi="Times New Roman"/>
          <w:bCs/>
          <w:sz w:val="24"/>
          <w:szCs w:val="24"/>
        </w:rPr>
        <w:t xml:space="preserve">2006 – 2008 </w:t>
      </w:r>
      <w:r w:rsidRPr="00C84DB9">
        <w:rPr>
          <w:rFonts w:ascii="Times New Roman" w:hAnsi="Times New Roman"/>
          <w:sz w:val="24"/>
          <w:szCs w:val="24"/>
        </w:rPr>
        <w:tab/>
      </w:r>
      <w:r w:rsidRPr="00C84DB9">
        <w:rPr>
          <w:rFonts w:ascii="Times New Roman" w:hAnsi="Times New Roman"/>
          <w:sz w:val="24"/>
          <w:szCs w:val="24"/>
        </w:rPr>
        <w:tab/>
      </w:r>
      <w:r w:rsidRPr="00C84DB9">
        <w:rPr>
          <w:rFonts w:ascii="Times New Roman" w:hAnsi="Times New Roman"/>
          <w:bCs/>
          <w:sz w:val="24"/>
          <w:szCs w:val="24"/>
        </w:rPr>
        <w:t>2 R44 MH067481-02A2</w:t>
      </w:r>
    </w:p>
    <w:p w14:paraId="22BF4466" w14:textId="127BCB8D" w:rsidR="00651C2F" w:rsidRPr="00C84DB9" w:rsidRDefault="00651C2F" w:rsidP="00651C2F">
      <w:pPr>
        <w:tabs>
          <w:tab w:val="left" w:pos="-720"/>
        </w:tabs>
        <w:suppressAutoHyphens/>
        <w:ind w:left="1440" w:right="144" w:hanging="1440"/>
        <w:rPr>
          <w:rFonts w:ascii="Times New Roman" w:hAnsi="Times New Roman"/>
          <w:bCs/>
          <w:sz w:val="24"/>
          <w:szCs w:val="24"/>
        </w:rPr>
      </w:pPr>
      <w:r w:rsidRPr="00C84DB9">
        <w:rPr>
          <w:rFonts w:ascii="Times New Roman" w:hAnsi="Times New Roman"/>
          <w:sz w:val="24"/>
          <w:szCs w:val="24"/>
        </w:rPr>
        <w:tab/>
      </w:r>
      <w:r w:rsidRPr="00C84DB9">
        <w:rPr>
          <w:rFonts w:ascii="Times New Roman" w:hAnsi="Times New Roman"/>
          <w:sz w:val="24"/>
          <w:szCs w:val="24"/>
        </w:rPr>
        <w:tab/>
        <w:t>Co</w:t>
      </w:r>
      <w:r>
        <w:rPr>
          <w:rFonts w:ascii="Times New Roman" w:hAnsi="Times New Roman"/>
          <w:sz w:val="24"/>
          <w:szCs w:val="24"/>
        </w:rPr>
        <w:t>-Investigator</w:t>
      </w:r>
      <w:r w:rsidRPr="00C84DB9">
        <w:rPr>
          <w:rFonts w:ascii="Times New Roman" w:hAnsi="Times New Roman"/>
          <w:sz w:val="24"/>
          <w:szCs w:val="24"/>
        </w:rPr>
        <w:t>, National Institute</w:t>
      </w:r>
      <w:r w:rsidR="00BB709C">
        <w:rPr>
          <w:rFonts w:ascii="Times New Roman" w:hAnsi="Times New Roman"/>
          <w:sz w:val="24"/>
          <w:szCs w:val="24"/>
        </w:rPr>
        <w:t>s</w:t>
      </w:r>
      <w:r w:rsidRPr="00C84DB9">
        <w:rPr>
          <w:rFonts w:ascii="Times New Roman" w:hAnsi="Times New Roman"/>
          <w:sz w:val="24"/>
          <w:szCs w:val="24"/>
        </w:rPr>
        <w:t xml:space="preserve"> of Health </w:t>
      </w:r>
    </w:p>
    <w:p w14:paraId="1EAFC2D1" w14:textId="0D60F653" w:rsidR="00651C2F" w:rsidRPr="00C84DB9" w:rsidRDefault="00651C2F" w:rsidP="00651C2F">
      <w:pPr>
        <w:tabs>
          <w:tab w:val="left" w:pos="-720"/>
        </w:tabs>
        <w:suppressAutoHyphens/>
        <w:ind w:left="1440" w:right="144" w:hanging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C84DB9">
        <w:rPr>
          <w:rFonts w:ascii="Times New Roman" w:hAnsi="Times New Roman"/>
          <w:sz w:val="24"/>
          <w:szCs w:val="24"/>
        </w:rPr>
        <w:t xml:space="preserve"> “CD-ROM Child Anxiety Treatment,” </w:t>
      </w:r>
    </w:p>
    <w:p w14:paraId="57D18385" w14:textId="5BD68333" w:rsidR="00651C2F" w:rsidRPr="00C84DB9" w:rsidRDefault="00651C2F" w:rsidP="00651C2F">
      <w:pPr>
        <w:tabs>
          <w:tab w:val="left" w:pos="-720"/>
        </w:tabs>
        <w:suppressAutoHyphens/>
        <w:ind w:left="1440" w:right="144" w:hanging="1440"/>
        <w:rPr>
          <w:rFonts w:ascii="Times New Roman" w:hAnsi="Times New Roman"/>
          <w:bCs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C84DB9">
        <w:rPr>
          <w:rFonts w:ascii="Times New Roman" w:hAnsi="Times New Roman"/>
          <w:sz w:val="24"/>
          <w:szCs w:val="24"/>
        </w:rPr>
        <w:t xml:space="preserve">M.S. Harris, Principal </w:t>
      </w:r>
      <w:proofErr w:type="spellStart"/>
      <w:r w:rsidRPr="00C84DB9">
        <w:rPr>
          <w:rFonts w:ascii="Times New Roman" w:hAnsi="Times New Roman"/>
          <w:sz w:val="24"/>
          <w:szCs w:val="24"/>
        </w:rPr>
        <w:t>Inv</w:t>
      </w:r>
      <w:r w:rsidRPr="00C84DB9">
        <w:rPr>
          <w:rFonts w:ascii="Times New Roman" w:hAnsi="Times New Roman"/>
          <w:sz w:val="24"/>
          <w:szCs w:val="24"/>
          <w:lang w:val="pt-BR"/>
        </w:rPr>
        <w:t>estigator</w:t>
      </w:r>
      <w:proofErr w:type="spellEnd"/>
    </w:p>
    <w:p w14:paraId="1BAF7CFB" w14:textId="77777777" w:rsidR="00651C2F" w:rsidRDefault="00651C2F" w:rsidP="00651C2F">
      <w:pPr>
        <w:tabs>
          <w:tab w:val="left" w:pos="-720"/>
        </w:tabs>
        <w:suppressAutoHyphens/>
        <w:ind w:left="1440" w:right="144" w:hanging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</w:p>
    <w:p w14:paraId="0FEAC8FE" w14:textId="4F742C72" w:rsidR="00651C2F" w:rsidRPr="00C84DB9" w:rsidRDefault="00651C2F" w:rsidP="00651C2F">
      <w:pPr>
        <w:tabs>
          <w:tab w:val="left" w:pos="-720"/>
        </w:tabs>
        <w:suppressAutoHyphens/>
        <w:ind w:left="1440" w:right="144" w:hanging="1440"/>
        <w:rPr>
          <w:rFonts w:ascii="Times New Roman" w:hAnsi="Times New Roman"/>
          <w:sz w:val="24"/>
          <w:szCs w:val="24"/>
        </w:rPr>
      </w:pPr>
      <w:r w:rsidRPr="00C84DB9">
        <w:rPr>
          <w:rFonts w:ascii="Times New Roman" w:hAnsi="Times New Roman"/>
          <w:bCs/>
          <w:sz w:val="24"/>
          <w:szCs w:val="24"/>
        </w:rPr>
        <w:t xml:space="preserve">2008 – 2009 </w:t>
      </w:r>
      <w:r w:rsidRPr="00C84DB9">
        <w:rPr>
          <w:rFonts w:ascii="Times New Roman" w:hAnsi="Times New Roman"/>
          <w:sz w:val="24"/>
          <w:szCs w:val="24"/>
        </w:rPr>
        <w:tab/>
      </w:r>
      <w:r w:rsidRPr="00C84DB9">
        <w:rPr>
          <w:rFonts w:ascii="Times New Roman" w:hAnsi="Times New Roman"/>
          <w:sz w:val="24"/>
          <w:szCs w:val="24"/>
        </w:rPr>
        <w:tab/>
        <w:t xml:space="preserve">1 </w:t>
      </w:r>
      <w:r w:rsidRPr="00C84DB9">
        <w:rPr>
          <w:rFonts w:ascii="Times New Roman" w:hAnsi="Times New Roman"/>
          <w:bCs/>
          <w:sz w:val="24"/>
          <w:szCs w:val="24"/>
        </w:rPr>
        <w:t>R43 MH084321-01</w:t>
      </w:r>
    </w:p>
    <w:p w14:paraId="3D2D618F" w14:textId="69558FD5" w:rsidR="00651C2F" w:rsidRPr="00C84DB9" w:rsidRDefault="00651C2F" w:rsidP="00651C2F">
      <w:pPr>
        <w:tabs>
          <w:tab w:val="left" w:pos="-720"/>
        </w:tabs>
        <w:suppressAutoHyphens/>
        <w:ind w:left="1440" w:right="144" w:hanging="1440"/>
        <w:rPr>
          <w:rFonts w:ascii="Times New Roman" w:hAnsi="Times New Roman"/>
          <w:bCs/>
          <w:sz w:val="24"/>
          <w:szCs w:val="24"/>
        </w:rPr>
      </w:pPr>
      <w:r w:rsidRPr="00C84DB9">
        <w:rPr>
          <w:rFonts w:ascii="Times New Roman" w:hAnsi="Times New Roman"/>
          <w:sz w:val="24"/>
          <w:szCs w:val="24"/>
        </w:rPr>
        <w:tab/>
      </w:r>
      <w:r w:rsidRPr="00C84DB9">
        <w:rPr>
          <w:rFonts w:ascii="Times New Roman" w:hAnsi="Times New Roman"/>
          <w:sz w:val="24"/>
          <w:szCs w:val="24"/>
        </w:rPr>
        <w:tab/>
        <w:t>Co</w:t>
      </w:r>
      <w:r>
        <w:rPr>
          <w:rFonts w:ascii="Times New Roman" w:hAnsi="Times New Roman"/>
          <w:sz w:val="24"/>
          <w:szCs w:val="24"/>
        </w:rPr>
        <w:t>-Investigator</w:t>
      </w:r>
      <w:r w:rsidRPr="00C84DB9">
        <w:rPr>
          <w:rFonts w:ascii="Times New Roman" w:hAnsi="Times New Roman"/>
          <w:sz w:val="24"/>
          <w:szCs w:val="24"/>
        </w:rPr>
        <w:t>, National Institute</w:t>
      </w:r>
      <w:r w:rsidR="00BB709C">
        <w:rPr>
          <w:rFonts w:ascii="Times New Roman" w:hAnsi="Times New Roman"/>
          <w:sz w:val="24"/>
          <w:szCs w:val="24"/>
        </w:rPr>
        <w:t>s</w:t>
      </w:r>
      <w:r w:rsidRPr="00C84DB9">
        <w:rPr>
          <w:rFonts w:ascii="Times New Roman" w:hAnsi="Times New Roman"/>
          <w:sz w:val="24"/>
          <w:szCs w:val="24"/>
        </w:rPr>
        <w:t xml:space="preserve"> of Health </w:t>
      </w:r>
    </w:p>
    <w:p w14:paraId="11048803" w14:textId="5F992000" w:rsidR="00651C2F" w:rsidRPr="00C84DB9" w:rsidRDefault="00651C2F" w:rsidP="00651C2F">
      <w:pPr>
        <w:tabs>
          <w:tab w:val="left" w:pos="-720"/>
        </w:tabs>
        <w:suppressAutoHyphens/>
        <w:ind w:left="1440" w:right="144" w:hanging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C84DB9">
        <w:rPr>
          <w:rFonts w:ascii="Times New Roman" w:hAnsi="Times New Roman"/>
          <w:sz w:val="24"/>
          <w:szCs w:val="24"/>
        </w:rPr>
        <w:t>“Web-based Parent Training for Child Anxiety”</w:t>
      </w:r>
    </w:p>
    <w:p w14:paraId="7785E973" w14:textId="6ED86385" w:rsidR="00651C2F" w:rsidRPr="006C1F76" w:rsidRDefault="00651C2F" w:rsidP="006C1F76">
      <w:pPr>
        <w:tabs>
          <w:tab w:val="left" w:pos="-720"/>
        </w:tabs>
        <w:suppressAutoHyphens/>
        <w:ind w:left="1440" w:right="144" w:hanging="1440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ab/>
      </w:r>
      <w:r>
        <w:rPr>
          <w:rFonts w:ascii="Times New Roman" w:hAnsi="Times New Roman"/>
          <w:sz w:val="24"/>
          <w:szCs w:val="24"/>
          <w:lang w:val="pt-BR"/>
        </w:rPr>
        <w:tab/>
      </w:r>
      <w:r w:rsidRPr="00C84DB9">
        <w:rPr>
          <w:rFonts w:ascii="Times New Roman" w:hAnsi="Times New Roman"/>
          <w:sz w:val="24"/>
          <w:szCs w:val="24"/>
          <w:lang w:val="pt-BR"/>
        </w:rPr>
        <w:t xml:space="preserve">M.S. Harris, Principal </w:t>
      </w:r>
      <w:proofErr w:type="spellStart"/>
      <w:r w:rsidRPr="00C84DB9">
        <w:rPr>
          <w:rFonts w:ascii="Times New Roman" w:hAnsi="Times New Roman"/>
          <w:sz w:val="24"/>
          <w:szCs w:val="24"/>
          <w:lang w:val="pt-BR"/>
        </w:rPr>
        <w:t>Investigator</w:t>
      </w:r>
      <w:proofErr w:type="spellEnd"/>
    </w:p>
    <w:sectPr w:rsidR="00651C2F" w:rsidRPr="006C1F7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endnotePr>
        <w:numFmt w:val="decimal"/>
      </w:endnotePr>
      <w:pgSz w:w="12240" w:h="15840" w:code="1"/>
      <w:pgMar w:top="1152" w:right="1080" w:bottom="720" w:left="1080" w:header="1440" w:footer="72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60F913" w14:textId="77777777" w:rsidR="00EB6534" w:rsidRDefault="00EB6534">
      <w:pPr>
        <w:spacing w:line="20" w:lineRule="exact"/>
        <w:rPr>
          <w:sz w:val="24"/>
        </w:rPr>
      </w:pPr>
    </w:p>
  </w:endnote>
  <w:endnote w:type="continuationSeparator" w:id="0">
    <w:p w14:paraId="0951845A" w14:textId="77777777" w:rsidR="00EB6534" w:rsidRDefault="00EB6534">
      <w:r>
        <w:rPr>
          <w:sz w:val="24"/>
        </w:rPr>
        <w:t xml:space="preserve"> </w:t>
      </w:r>
    </w:p>
  </w:endnote>
  <w:endnote w:type="continuationNotice" w:id="1">
    <w:p w14:paraId="549581DA" w14:textId="77777777" w:rsidR="00EB6534" w:rsidRDefault="00EB6534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3" w:csb1="00000000"/>
  </w:font>
  <w:font w:name="MS Sans Serif">
    <w:panose1 w:val="020B0604020202020204"/>
    <w:charset w:val="4D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Univers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7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8A238B" w14:textId="77777777" w:rsidR="0078601A" w:rsidRDefault="0078601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2823A54" w14:textId="77777777" w:rsidR="0078601A" w:rsidRDefault="0078601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4F2E29" w14:textId="77777777" w:rsidR="0078601A" w:rsidRDefault="0078601A">
    <w:pPr>
      <w:pStyle w:val="Footer"/>
      <w:framePr w:wrap="around" w:vAnchor="text" w:hAnchor="margin" w:xAlign="right" w:y="1"/>
      <w:rPr>
        <w:rStyle w:val="PageNumber"/>
      </w:rPr>
    </w:pPr>
  </w:p>
  <w:p w14:paraId="3AAA91E4" w14:textId="77777777" w:rsidR="0078601A" w:rsidRDefault="0078601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114275" w14:textId="77777777" w:rsidR="00EB6534" w:rsidRDefault="00EB6534">
      <w:r>
        <w:rPr>
          <w:sz w:val="24"/>
        </w:rPr>
        <w:separator/>
      </w:r>
    </w:p>
  </w:footnote>
  <w:footnote w:type="continuationSeparator" w:id="0">
    <w:p w14:paraId="062D6235" w14:textId="77777777" w:rsidR="00EB6534" w:rsidRDefault="00EB65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D1FD91" w14:textId="77777777" w:rsidR="0078601A" w:rsidRDefault="0078601A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7F9A77A" w14:textId="77777777" w:rsidR="0078601A" w:rsidRDefault="0078601A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91028" w14:textId="77777777" w:rsidR="0078601A" w:rsidRDefault="0078601A">
    <w:pPr>
      <w:pStyle w:val="Header"/>
      <w:framePr w:wrap="around" w:vAnchor="text" w:hAnchor="margin" w:xAlign="right" w:y="1"/>
      <w:rPr>
        <w:rStyle w:val="PageNumber"/>
      </w:rPr>
    </w:pPr>
  </w:p>
  <w:p w14:paraId="311DAA9F" w14:textId="4CFDC41C" w:rsidR="0078601A" w:rsidRDefault="0078601A">
    <w:pPr>
      <w:tabs>
        <w:tab w:val="left" w:pos="-720"/>
      </w:tabs>
      <w:suppressAutoHyphens/>
      <w:ind w:right="360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Muniya S. Khanna, Ph.D.</w:t>
    </w:r>
    <w:r>
      <w:rPr>
        <w:rFonts w:ascii="Times New Roman" w:hAnsi="Times New Roman"/>
        <w:sz w:val="24"/>
      </w:rPr>
      <w:tab/>
    </w:r>
    <w:r>
      <w:rPr>
        <w:rFonts w:ascii="Times New Roman" w:hAnsi="Times New Roman"/>
        <w:sz w:val="24"/>
      </w:rPr>
      <w:tab/>
    </w:r>
    <w:r>
      <w:rPr>
        <w:rFonts w:ascii="Times New Roman" w:hAnsi="Times New Roman"/>
        <w:sz w:val="24"/>
      </w:rPr>
      <w:tab/>
    </w:r>
    <w:r>
      <w:rPr>
        <w:rFonts w:ascii="Times New Roman" w:hAnsi="Times New Roman"/>
        <w:sz w:val="24"/>
      </w:rPr>
      <w:tab/>
    </w:r>
    <w:r>
      <w:rPr>
        <w:rFonts w:ascii="Times New Roman" w:hAnsi="Times New Roman"/>
        <w:sz w:val="24"/>
      </w:rPr>
      <w:tab/>
    </w:r>
    <w:r>
      <w:rPr>
        <w:rFonts w:ascii="Times New Roman" w:hAnsi="Times New Roman"/>
        <w:sz w:val="24"/>
      </w:rPr>
      <w:tab/>
    </w:r>
    <w:r>
      <w:rPr>
        <w:rFonts w:ascii="Times New Roman" w:hAnsi="Times New Roman"/>
        <w:sz w:val="24"/>
      </w:rPr>
      <w:tab/>
    </w:r>
    <w:r>
      <w:rPr>
        <w:rFonts w:ascii="Times New Roman" w:hAnsi="Times New Roman"/>
        <w:sz w:val="24"/>
      </w:rPr>
      <w:tab/>
    </w:r>
    <w:r>
      <w:rPr>
        <w:rFonts w:ascii="Times New Roman" w:hAnsi="Times New Roman"/>
        <w:sz w:val="24"/>
      </w:rPr>
      <w:tab/>
      <w:t xml:space="preserve">              </w:t>
    </w:r>
    <w:r w:rsidRPr="00701C83">
      <w:rPr>
        <w:rStyle w:val="PageNumber"/>
        <w:rFonts w:ascii="Times New Roman" w:hAnsi="Times New Roman"/>
        <w:sz w:val="24"/>
      </w:rPr>
      <w:fldChar w:fldCharType="begin"/>
    </w:r>
    <w:r w:rsidRPr="00701C83">
      <w:rPr>
        <w:rStyle w:val="PageNumber"/>
        <w:rFonts w:ascii="Times New Roman" w:hAnsi="Times New Roman"/>
        <w:sz w:val="24"/>
      </w:rPr>
      <w:instrText xml:space="preserve"> PAGE </w:instrText>
    </w:r>
    <w:r w:rsidRPr="00701C83">
      <w:rPr>
        <w:rStyle w:val="PageNumber"/>
        <w:rFonts w:ascii="Times New Roman" w:hAnsi="Times New Roman"/>
        <w:sz w:val="24"/>
      </w:rPr>
      <w:fldChar w:fldCharType="separate"/>
    </w:r>
    <w:r w:rsidR="00C6066A">
      <w:rPr>
        <w:rStyle w:val="PageNumber"/>
        <w:rFonts w:ascii="Times New Roman" w:hAnsi="Times New Roman"/>
        <w:noProof/>
        <w:sz w:val="24"/>
      </w:rPr>
      <w:t>12</w:t>
    </w:r>
    <w:r w:rsidRPr="00701C83">
      <w:rPr>
        <w:rStyle w:val="PageNumber"/>
        <w:rFonts w:ascii="Times New Roman" w:hAnsi="Times New Roman"/>
        <w:sz w:val="24"/>
      </w:rPr>
      <w:fldChar w:fldCharType="end"/>
    </w:r>
    <w:r>
      <w:rPr>
        <w:rFonts w:ascii="Times New Roman" w:hAnsi="Times New Roman"/>
        <w:sz w:val="24"/>
      </w:rPr>
      <w:tab/>
    </w:r>
    <w:r>
      <w:rPr>
        <w:rFonts w:ascii="Times New Roman" w:hAnsi="Times New Roman"/>
        <w:sz w:val="24"/>
      </w:rPr>
      <w:tab/>
    </w:r>
    <w:r>
      <w:rPr>
        <w:rFonts w:ascii="Times New Roman" w:hAnsi="Times New Roman"/>
        <w:sz w:val="24"/>
      </w:rPr>
      <w:tab/>
    </w:r>
    <w:r>
      <w:rPr>
        <w:rFonts w:ascii="Times New Roman" w:hAnsi="Times New Roman"/>
        <w:sz w:val="24"/>
      </w:rPr>
      <w:tab/>
    </w:r>
    <w:r>
      <w:rPr>
        <w:rFonts w:ascii="Times New Roman" w:hAnsi="Times New Roman"/>
        <w:sz w:val="24"/>
      </w:rPr>
      <w:tab/>
    </w:r>
    <w:r>
      <w:rPr>
        <w:rFonts w:ascii="Times New Roman" w:hAnsi="Times New Roman"/>
        <w:sz w:val="24"/>
      </w:rPr>
      <w:tab/>
    </w:r>
    <w:r>
      <w:rPr>
        <w:rFonts w:ascii="Times New Roman" w:hAnsi="Times New Roman"/>
        <w:sz w:val="24"/>
      </w:rPr>
      <w:tab/>
    </w:r>
    <w:r>
      <w:rPr>
        <w:rFonts w:ascii="Times New Roman" w:hAnsi="Times New Roman"/>
        <w:sz w:val="24"/>
      </w:rPr>
      <w:tab/>
    </w:r>
  </w:p>
  <w:p w14:paraId="5A27524D" w14:textId="77777777" w:rsidR="0078601A" w:rsidRDefault="0078601A">
    <w:pPr>
      <w:pStyle w:val="Header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A8E954" w14:textId="77777777" w:rsidR="0078601A" w:rsidRDefault="0078601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A7FF5"/>
    <w:multiLevelType w:val="hybridMultilevel"/>
    <w:tmpl w:val="6ED68C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93C87"/>
    <w:multiLevelType w:val="hybridMultilevel"/>
    <w:tmpl w:val="B3F43E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10FD5"/>
    <w:multiLevelType w:val="hybridMultilevel"/>
    <w:tmpl w:val="871CDDBC"/>
    <w:lvl w:ilvl="0" w:tplc="0C7C3A50">
      <w:start w:val="5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" w15:restartNumberingAfterBreak="0">
    <w:nsid w:val="27202441"/>
    <w:multiLevelType w:val="hybridMultilevel"/>
    <w:tmpl w:val="7A800EEA"/>
    <w:lvl w:ilvl="0" w:tplc="356AA0E2">
      <w:start w:val="9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4" w15:restartNumberingAfterBreak="0">
    <w:nsid w:val="33ED4F1F"/>
    <w:multiLevelType w:val="hybridMultilevel"/>
    <w:tmpl w:val="BC0EEED8"/>
    <w:lvl w:ilvl="0" w:tplc="4A5ACA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49D32DE"/>
    <w:multiLevelType w:val="hybridMultilevel"/>
    <w:tmpl w:val="44D627EA"/>
    <w:lvl w:ilvl="0" w:tplc="CB061C84">
      <w:start w:val="10"/>
      <w:numFmt w:val="decimal"/>
      <w:lvlText w:val="%1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6" w15:restartNumberingAfterBreak="0">
    <w:nsid w:val="37D40BD8"/>
    <w:multiLevelType w:val="multilevel"/>
    <w:tmpl w:val="B97C39CA"/>
    <w:lvl w:ilvl="0">
      <w:start w:val="8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7" w15:restartNumberingAfterBreak="0">
    <w:nsid w:val="38FF4417"/>
    <w:multiLevelType w:val="hybridMultilevel"/>
    <w:tmpl w:val="1428C9EE"/>
    <w:lvl w:ilvl="0" w:tplc="7EE0CFD8">
      <w:start w:val="4"/>
      <w:numFmt w:val="decimal"/>
      <w:lvlText w:val="%1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8" w15:restartNumberingAfterBreak="0">
    <w:nsid w:val="3EB9716F"/>
    <w:multiLevelType w:val="multilevel"/>
    <w:tmpl w:val="1428C9EE"/>
    <w:styleLink w:val="CurrentList1"/>
    <w:lvl w:ilvl="0">
      <w:start w:val="4"/>
      <w:numFmt w:val="decimal"/>
      <w:lvlText w:val="%1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9" w15:restartNumberingAfterBreak="0">
    <w:nsid w:val="427B1A3A"/>
    <w:multiLevelType w:val="hybridMultilevel"/>
    <w:tmpl w:val="AF48D974"/>
    <w:lvl w:ilvl="0" w:tplc="040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6C298D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509281E"/>
    <w:multiLevelType w:val="hybridMultilevel"/>
    <w:tmpl w:val="ABE26E7C"/>
    <w:lvl w:ilvl="0" w:tplc="05B6711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59065E"/>
    <w:multiLevelType w:val="hybridMultilevel"/>
    <w:tmpl w:val="B97C39CA"/>
    <w:lvl w:ilvl="0" w:tplc="17EAACFC">
      <w:start w:val="8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84A74E2"/>
    <w:multiLevelType w:val="singleLevel"/>
    <w:tmpl w:val="A0E626E4"/>
    <w:lvl w:ilvl="0">
      <w:start w:val="1999"/>
      <w:numFmt w:val="decimal"/>
      <w:lvlText w:val="%1-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3" w15:restartNumberingAfterBreak="0">
    <w:nsid w:val="4A53225E"/>
    <w:multiLevelType w:val="singleLevel"/>
    <w:tmpl w:val="6E0AF626"/>
    <w:lvl w:ilvl="0">
      <w:start w:val="1999"/>
      <w:numFmt w:val="decimal"/>
      <w:lvlText w:val="%1-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4" w15:restartNumberingAfterBreak="0">
    <w:nsid w:val="4BC3393A"/>
    <w:multiLevelType w:val="hybridMultilevel"/>
    <w:tmpl w:val="3ECCA1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6141D0"/>
    <w:multiLevelType w:val="hybridMultilevel"/>
    <w:tmpl w:val="F2DC6D74"/>
    <w:lvl w:ilvl="0" w:tplc="901C1F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69F63F4"/>
    <w:multiLevelType w:val="hybridMultilevel"/>
    <w:tmpl w:val="700E5CE8"/>
    <w:lvl w:ilvl="0" w:tplc="3770117E">
      <w:start w:val="5"/>
      <w:numFmt w:val="decimal"/>
      <w:lvlText w:val="%1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7" w15:restartNumberingAfterBreak="0">
    <w:nsid w:val="57273DCB"/>
    <w:multiLevelType w:val="hybridMultilevel"/>
    <w:tmpl w:val="37FC3284"/>
    <w:lvl w:ilvl="0" w:tplc="A43E8F4E">
      <w:start w:val="6"/>
      <w:numFmt w:val="decimal"/>
      <w:lvlText w:val="%1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8" w15:restartNumberingAfterBreak="0">
    <w:nsid w:val="70AB26B7"/>
    <w:multiLevelType w:val="hybridMultilevel"/>
    <w:tmpl w:val="0054D348"/>
    <w:lvl w:ilvl="0" w:tplc="34BC71C6">
      <w:start w:val="1"/>
      <w:numFmt w:val="decimal"/>
      <w:lvlText w:val="%1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20D4AF92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E63E9CEE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E8F81D8C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D8ACB778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A56FF4E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13D88A3A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4692D2F4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8E90C970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9" w15:restartNumberingAfterBreak="0">
    <w:nsid w:val="746B7D46"/>
    <w:multiLevelType w:val="hybridMultilevel"/>
    <w:tmpl w:val="266447FE"/>
    <w:lvl w:ilvl="0" w:tplc="32763FA0">
      <w:start w:val="6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0" w15:restartNumberingAfterBreak="0">
    <w:nsid w:val="7A850527"/>
    <w:multiLevelType w:val="multilevel"/>
    <w:tmpl w:val="A798FA10"/>
    <w:lvl w:ilvl="0">
      <w:start w:val="200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3"/>
      <w:numFmt w:val="decimal"/>
      <w:lvlText w:val="%1-%2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2240"/>
        </w:tabs>
        <w:ind w:left="122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0"/>
        </w:tabs>
        <w:ind w:left="144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9080"/>
        </w:tabs>
        <w:ind w:left="19080" w:hanging="1800"/>
      </w:pPr>
      <w:rPr>
        <w:rFonts w:hint="default"/>
      </w:rPr>
    </w:lvl>
  </w:abstractNum>
  <w:num w:numId="1">
    <w:abstractNumId w:val="13"/>
  </w:num>
  <w:num w:numId="2">
    <w:abstractNumId w:val="12"/>
  </w:num>
  <w:num w:numId="3">
    <w:abstractNumId w:val="20"/>
  </w:num>
  <w:num w:numId="4">
    <w:abstractNumId w:val="18"/>
  </w:num>
  <w:num w:numId="5">
    <w:abstractNumId w:val="5"/>
  </w:num>
  <w:num w:numId="6">
    <w:abstractNumId w:val="15"/>
  </w:num>
  <w:num w:numId="7">
    <w:abstractNumId w:val="16"/>
  </w:num>
  <w:num w:numId="8">
    <w:abstractNumId w:val="7"/>
  </w:num>
  <w:num w:numId="9">
    <w:abstractNumId w:val="8"/>
  </w:num>
  <w:num w:numId="10">
    <w:abstractNumId w:val="19"/>
  </w:num>
  <w:num w:numId="11">
    <w:abstractNumId w:val="2"/>
  </w:num>
  <w:num w:numId="12">
    <w:abstractNumId w:val="17"/>
  </w:num>
  <w:num w:numId="13">
    <w:abstractNumId w:val="3"/>
  </w:num>
  <w:num w:numId="14">
    <w:abstractNumId w:val="11"/>
  </w:num>
  <w:num w:numId="15">
    <w:abstractNumId w:val="6"/>
  </w:num>
  <w:num w:numId="16">
    <w:abstractNumId w:val="9"/>
  </w:num>
  <w:num w:numId="17">
    <w:abstractNumId w:val="4"/>
  </w:num>
  <w:num w:numId="18">
    <w:abstractNumId w:val="14"/>
  </w:num>
  <w:num w:numId="19">
    <w:abstractNumId w:val="1"/>
  </w:num>
  <w:num w:numId="20">
    <w:abstractNumId w:val="10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1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23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E54"/>
    <w:rsid w:val="00004939"/>
    <w:rsid w:val="00027886"/>
    <w:rsid w:val="000306A4"/>
    <w:rsid w:val="0003685C"/>
    <w:rsid w:val="0003699E"/>
    <w:rsid w:val="00037789"/>
    <w:rsid w:val="00040845"/>
    <w:rsid w:val="00053497"/>
    <w:rsid w:val="00063B0F"/>
    <w:rsid w:val="000648F5"/>
    <w:rsid w:val="00067169"/>
    <w:rsid w:val="000815D6"/>
    <w:rsid w:val="00081A37"/>
    <w:rsid w:val="00085F7C"/>
    <w:rsid w:val="000879B9"/>
    <w:rsid w:val="0009031B"/>
    <w:rsid w:val="0009612B"/>
    <w:rsid w:val="000966F1"/>
    <w:rsid w:val="000C6A90"/>
    <w:rsid w:val="000D71A7"/>
    <w:rsid w:val="000F578A"/>
    <w:rsid w:val="000F6EEA"/>
    <w:rsid w:val="001001AF"/>
    <w:rsid w:val="001049EF"/>
    <w:rsid w:val="001174EE"/>
    <w:rsid w:val="001239AF"/>
    <w:rsid w:val="00140281"/>
    <w:rsid w:val="00155810"/>
    <w:rsid w:val="00161939"/>
    <w:rsid w:val="0016340A"/>
    <w:rsid w:val="00163884"/>
    <w:rsid w:val="001723B2"/>
    <w:rsid w:val="00176902"/>
    <w:rsid w:val="00177A8B"/>
    <w:rsid w:val="0018188A"/>
    <w:rsid w:val="001828FA"/>
    <w:rsid w:val="00184397"/>
    <w:rsid w:val="001852C2"/>
    <w:rsid w:val="001A4BD5"/>
    <w:rsid w:val="001B5424"/>
    <w:rsid w:val="001B6CC9"/>
    <w:rsid w:val="001D6FA4"/>
    <w:rsid w:val="001D731A"/>
    <w:rsid w:val="001E07B4"/>
    <w:rsid w:val="001E16FD"/>
    <w:rsid w:val="001E216F"/>
    <w:rsid w:val="00201156"/>
    <w:rsid w:val="00203B6C"/>
    <w:rsid w:val="00207F86"/>
    <w:rsid w:val="002100E5"/>
    <w:rsid w:val="0021378E"/>
    <w:rsid w:val="00214A6E"/>
    <w:rsid w:val="00220E54"/>
    <w:rsid w:val="00224DA2"/>
    <w:rsid w:val="00226C8D"/>
    <w:rsid w:val="00232E30"/>
    <w:rsid w:val="00235AC3"/>
    <w:rsid w:val="00236AE6"/>
    <w:rsid w:val="00237CB6"/>
    <w:rsid w:val="00245C75"/>
    <w:rsid w:val="002549CC"/>
    <w:rsid w:val="002569D4"/>
    <w:rsid w:val="00277122"/>
    <w:rsid w:val="0029006A"/>
    <w:rsid w:val="002A112F"/>
    <w:rsid w:val="002A61AD"/>
    <w:rsid w:val="002B4A33"/>
    <w:rsid w:val="002B4BF3"/>
    <w:rsid w:val="002B7CE9"/>
    <w:rsid w:val="002C4AA1"/>
    <w:rsid w:val="002E75E9"/>
    <w:rsid w:val="002F07A1"/>
    <w:rsid w:val="002F2EDD"/>
    <w:rsid w:val="002F6407"/>
    <w:rsid w:val="002F700A"/>
    <w:rsid w:val="002F7ED4"/>
    <w:rsid w:val="00301C45"/>
    <w:rsid w:val="00305D9A"/>
    <w:rsid w:val="00315BB6"/>
    <w:rsid w:val="00315DB1"/>
    <w:rsid w:val="003247CB"/>
    <w:rsid w:val="00326890"/>
    <w:rsid w:val="00337CF9"/>
    <w:rsid w:val="00353B42"/>
    <w:rsid w:val="00361D77"/>
    <w:rsid w:val="00364FF1"/>
    <w:rsid w:val="00376895"/>
    <w:rsid w:val="00377E25"/>
    <w:rsid w:val="003846A9"/>
    <w:rsid w:val="00385896"/>
    <w:rsid w:val="003950EF"/>
    <w:rsid w:val="00397AD3"/>
    <w:rsid w:val="003C0393"/>
    <w:rsid w:val="003C1BDB"/>
    <w:rsid w:val="003C435D"/>
    <w:rsid w:val="003C6C65"/>
    <w:rsid w:val="003C6E3C"/>
    <w:rsid w:val="003D5D58"/>
    <w:rsid w:val="003E4B9D"/>
    <w:rsid w:val="003F0D2C"/>
    <w:rsid w:val="0040023D"/>
    <w:rsid w:val="00402C1B"/>
    <w:rsid w:val="004040F0"/>
    <w:rsid w:val="00404734"/>
    <w:rsid w:val="00415CDE"/>
    <w:rsid w:val="0041767D"/>
    <w:rsid w:val="00424B19"/>
    <w:rsid w:val="00427D44"/>
    <w:rsid w:val="004537C1"/>
    <w:rsid w:val="00454171"/>
    <w:rsid w:val="0046279C"/>
    <w:rsid w:val="00464A32"/>
    <w:rsid w:val="00465683"/>
    <w:rsid w:val="004747A2"/>
    <w:rsid w:val="00476995"/>
    <w:rsid w:val="00480D79"/>
    <w:rsid w:val="004869B2"/>
    <w:rsid w:val="00493A07"/>
    <w:rsid w:val="00496512"/>
    <w:rsid w:val="004A1C0B"/>
    <w:rsid w:val="004B3C75"/>
    <w:rsid w:val="004B4ED2"/>
    <w:rsid w:val="004C5679"/>
    <w:rsid w:val="004E0F3D"/>
    <w:rsid w:val="004E79FB"/>
    <w:rsid w:val="004F4748"/>
    <w:rsid w:val="00500F54"/>
    <w:rsid w:val="005059A6"/>
    <w:rsid w:val="00510756"/>
    <w:rsid w:val="00523485"/>
    <w:rsid w:val="00524F8F"/>
    <w:rsid w:val="005275D4"/>
    <w:rsid w:val="00531397"/>
    <w:rsid w:val="005355AA"/>
    <w:rsid w:val="005358E0"/>
    <w:rsid w:val="005600A8"/>
    <w:rsid w:val="00561E2C"/>
    <w:rsid w:val="005623C2"/>
    <w:rsid w:val="0056437A"/>
    <w:rsid w:val="00567C37"/>
    <w:rsid w:val="00573C9F"/>
    <w:rsid w:val="00573E5C"/>
    <w:rsid w:val="00574DD1"/>
    <w:rsid w:val="00577D37"/>
    <w:rsid w:val="00581809"/>
    <w:rsid w:val="00590FB7"/>
    <w:rsid w:val="005930D7"/>
    <w:rsid w:val="005A1D15"/>
    <w:rsid w:val="005A2E1D"/>
    <w:rsid w:val="005A4C3D"/>
    <w:rsid w:val="005A4F10"/>
    <w:rsid w:val="005A6623"/>
    <w:rsid w:val="005A696D"/>
    <w:rsid w:val="005C46ED"/>
    <w:rsid w:val="005D0CBE"/>
    <w:rsid w:val="005D325B"/>
    <w:rsid w:val="005D5280"/>
    <w:rsid w:val="005E3340"/>
    <w:rsid w:val="005F4B8C"/>
    <w:rsid w:val="0060717B"/>
    <w:rsid w:val="00620E8B"/>
    <w:rsid w:val="006336DE"/>
    <w:rsid w:val="00634901"/>
    <w:rsid w:val="006370C4"/>
    <w:rsid w:val="00640975"/>
    <w:rsid w:val="00651C2F"/>
    <w:rsid w:val="00651E88"/>
    <w:rsid w:val="00660EEE"/>
    <w:rsid w:val="006610B1"/>
    <w:rsid w:val="00662FE3"/>
    <w:rsid w:val="006759D3"/>
    <w:rsid w:val="00683EB6"/>
    <w:rsid w:val="00684875"/>
    <w:rsid w:val="00686AA4"/>
    <w:rsid w:val="006A13AA"/>
    <w:rsid w:val="006A3CE3"/>
    <w:rsid w:val="006A6E92"/>
    <w:rsid w:val="006B0960"/>
    <w:rsid w:val="006B19FC"/>
    <w:rsid w:val="006B5CDD"/>
    <w:rsid w:val="006C1F76"/>
    <w:rsid w:val="006C264E"/>
    <w:rsid w:val="006E73B3"/>
    <w:rsid w:val="00701C83"/>
    <w:rsid w:val="0071362A"/>
    <w:rsid w:val="00717F31"/>
    <w:rsid w:val="00723CA2"/>
    <w:rsid w:val="00724CC9"/>
    <w:rsid w:val="007270C8"/>
    <w:rsid w:val="00741CE8"/>
    <w:rsid w:val="00744A26"/>
    <w:rsid w:val="007577F3"/>
    <w:rsid w:val="00761B3A"/>
    <w:rsid w:val="0076203C"/>
    <w:rsid w:val="0077426B"/>
    <w:rsid w:val="0077663B"/>
    <w:rsid w:val="007806F3"/>
    <w:rsid w:val="0078601A"/>
    <w:rsid w:val="007B0237"/>
    <w:rsid w:val="007B3853"/>
    <w:rsid w:val="007C07D5"/>
    <w:rsid w:val="007C6207"/>
    <w:rsid w:val="007D08DD"/>
    <w:rsid w:val="007E2720"/>
    <w:rsid w:val="007F7055"/>
    <w:rsid w:val="0080242B"/>
    <w:rsid w:val="00803767"/>
    <w:rsid w:val="00804931"/>
    <w:rsid w:val="00805FC9"/>
    <w:rsid w:val="00810F60"/>
    <w:rsid w:val="00815409"/>
    <w:rsid w:val="008205D8"/>
    <w:rsid w:val="00825AFD"/>
    <w:rsid w:val="008321D5"/>
    <w:rsid w:val="00847BBD"/>
    <w:rsid w:val="008522FE"/>
    <w:rsid w:val="00857409"/>
    <w:rsid w:val="00862B77"/>
    <w:rsid w:val="0087171A"/>
    <w:rsid w:val="00876861"/>
    <w:rsid w:val="00883099"/>
    <w:rsid w:val="0088409A"/>
    <w:rsid w:val="00891F15"/>
    <w:rsid w:val="00893248"/>
    <w:rsid w:val="008A012E"/>
    <w:rsid w:val="008A6F0B"/>
    <w:rsid w:val="008B2083"/>
    <w:rsid w:val="008B40EB"/>
    <w:rsid w:val="008C0D9B"/>
    <w:rsid w:val="008C167E"/>
    <w:rsid w:val="008C2D15"/>
    <w:rsid w:val="008D23DF"/>
    <w:rsid w:val="008D3A67"/>
    <w:rsid w:val="008D3E49"/>
    <w:rsid w:val="008E4868"/>
    <w:rsid w:val="008E7B87"/>
    <w:rsid w:val="008F0B56"/>
    <w:rsid w:val="008F50E2"/>
    <w:rsid w:val="008F740E"/>
    <w:rsid w:val="0091166C"/>
    <w:rsid w:val="00916A0A"/>
    <w:rsid w:val="00930ABD"/>
    <w:rsid w:val="00931F52"/>
    <w:rsid w:val="00945BDD"/>
    <w:rsid w:val="0094698B"/>
    <w:rsid w:val="00947968"/>
    <w:rsid w:val="00951E92"/>
    <w:rsid w:val="00952B05"/>
    <w:rsid w:val="00955170"/>
    <w:rsid w:val="00963B14"/>
    <w:rsid w:val="00963B75"/>
    <w:rsid w:val="00966D7C"/>
    <w:rsid w:val="00977651"/>
    <w:rsid w:val="00997BCD"/>
    <w:rsid w:val="009A39ED"/>
    <w:rsid w:val="009A6F65"/>
    <w:rsid w:val="009B096B"/>
    <w:rsid w:val="009B0E3C"/>
    <w:rsid w:val="009C4953"/>
    <w:rsid w:val="009C5F20"/>
    <w:rsid w:val="009D074C"/>
    <w:rsid w:val="009D7B37"/>
    <w:rsid w:val="009E07CA"/>
    <w:rsid w:val="009E1BA7"/>
    <w:rsid w:val="009E31F7"/>
    <w:rsid w:val="009E57E8"/>
    <w:rsid w:val="009E7B1E"/>
    <w:rsid w:val="009F2302"/>
    <w:rsid w:val="00A02845"/>
    <w:rsid w:val="00A03EEE"/>
    <w:rsid w:val="00A078A2"/>
    <w:rsid w:val="00A1454A"/>
    <w:rsid w:val="00A14ABE"/>
    <w:rsid w:val="00A14D3D"/>
    <w:rsid w:val="00A233E9"/>
    <w:rsid w:val="00A26E94"/>
    <w:rsid w:val="00A30EE2"/>
    <w:rsid w:val="00A317E7"/>
    <w:rsid w:val="00A422BB"/>
    <w:rsid w:val="00A44866"/>
    <w:rsid w:val="00A45190"/>
    <w:rsid w:val="00A5390D"/>
    <w:rsid w:val="00A54F70"/>
    <w:rsid w:val="00A60E70"/>
    <w:rsid w:val="00A64EBD"/>
    <w:rsid w:val="00A90A57"/>
    <w:rsid w:val="00AA6D74"/>
    <w:rsid w:val="00AB25D8"/>
    <w:rsid w:val="00AC3A57"/>
    <w:rsid w:val="00AC6CD8"/>
    <w:rsid w:val="00AC7EDB"/>
    <w:rsid w:val="00AD0E91"/>
    <w:rsid w:val="00AD1A79"/>
    <w:rsid w:val="00AE07CC"/>
    <w:rsid w:val="00AE159B"/>
    <w:rsid w:val="00AF7702"/>
    <w:rsid w:val="00B14856"/>
    <w:rsid w:val="00B220E0"/>
    <w:rsid w:val="00B245A2"/>
    <w:rsid w:val="00B24F3E"/>
    <w:rsid w:val="00B261D8"/>
    <w:rsid w:val="00B26331"/>
    <w:rsid w:val="00B365AD"/>
    <w:rsid w:val="00B36C63"/>
    <w:rsid w:val="00B45C19"/>
    <w:rsid w:val="00B51294"/>
    <w:rsid w:val="00B53028"/>
    <w:rsid w:val="00B547AD"/>
    <w:rsid w:val="00B65196"/>
    <w:rsid w:val="00B65A04"/>
    <w:rsid w:val="00B65FCE"/>
    <w:rsid w:val="00B709A1"/>
    <w:rsid w:val="00B71F1A"/>
    <w:rsid w:val="00B819DB"/>
    <w:rsid w:val="00B83BFB"/>
    <w:rsid w:val="00B866CB"/>
    <w:rsid w:val="00BA0122"/>
    <w:rsid w:val="00BA1AA1"/>
    <w:rsid w:val="00BB709C"/>
    <w:rsid w:val="00BC4CC8"/>
    <w:rsid w:val="00BD2580"/>
    <w:rsid w:val="00BD2BB4"/>
    <w:rsid w:val="00BE47BD"/>
    <w:rsid w:val="00BF1AD1"/>
    <w:rsid w:val="00BF470A"/>
    <w:rsid w:val="00C002D7"/>
    <w:rsid w:val="00C00C68"/>
    <w:rsid w:val="00C012B2"/>
    <w:rsid w:val="00C0339B"/>
    <w:rsid w:val="00C04F68"/>
    <w:rsid w:val="00C0727F"/>
    <w:rsid w:val="00C1159B"/>
    <w:rsid w:val="00C11BDF"/>
    <w:rsid w:val="00C12493"/>
    <w:rsid w:val="00C469BB"/>
    <w:rsid w:val="00C522A4"/>
    <w:rsid w:val="00C52370"/>
    <w:rsid w:val="00C6066A"/>
    <w:rsid w:val="00C60739"/>
    <w:rsid w:val="00C63747"/>
    <w:rsid w:val="00C65FF0"/>
    <w:rsid w:val="00C67531"/>
    <w:rsid w:val="00C74A6E"/>
    <w:rsid w:val="00C82736"/>
    <w:rsid w:val="00C84DB9"/>
    <w:rsid w:val="00C90074"/>
    <w:rsid w:val="00C917D3"/>
    <w:rsid w:val="00C93C2F"/>
    <w:rsid w:val="00CA4DF8"/>
    <w:rsid w:val="00CA7ABA"/>
    <w:rsid w:val="00CC1CBE"/>
    <w:rsid w:val="00CC6D87"/>
    <w:rsid w:val="00CC7FE8"/>
    <w:rsid w:val="00CD0234"/>
    <w:rsid w:val="00CD27F6"/>
    <w:rsid w:val="00CD4CD2"/>
    <w:rsid w:val="00CD569E"/>
    <w:rsid w:val="00D00BC8"/>
    <w:rsid w:val="00D01ACB"/>
    <w:rsid w:val="00D02C73"/>
    <w:rsid w:val="00D02C76"/>
    <w:rsid w:val="00D04229"/>
    <w:rsid w:val="00D07C46"/>
    <w:rsid w:val="00D15ADE"/>
    <w:rsid w:val="00D17E6E"/>
    <w:rsid w:val="00D2116E"/>
    <w:rsid w:val="00D50F0A"/>
    <w:rsid w:val="00D73351"/>
    <w:rsid w:val="00D7589B"/>
    <w:rsid w:val="00D77BC5"/>
    <w:rsid w:val="00D824B9"/>
    <w:rsid w:val="00D8352C"/>
    <w:rsid w:val="00D9574B"/>
    <w:rsid w:val="00D957DD"/>
    <w:rsid w:val="00D979C2"/>
    <w:rsid w:val="00DC0E6F"/>
    <w:rsid w:val="00DC74F4"/>
    <w:rsid w:val="00DC7BEB"/>
    <w:rsid w:val="00DE12B5"/>
    <w:rsid w:val="00DE662F"/>
    <w:rsid w:val="00DF5315"/>
    <w:rsid w:val="00E11D45"/>
    <w:rsid w:val="00E14A41"/>
    <w:rsid w:val="00E16A3B"/>
    <w:rsid w:val="00E276F1"/>
    <w:rsid w:val="00E30FF1"/>
    <w:rsid w:val="00E50E73"/>
    <w:rsid w:val="00E5296D"/>
    <w:rsid w:val="00E53099"/>
    <w:rsid w:val="00E534D2"/>
    <w:rsid w:val="00E5369D"/>
    <w:rsid w:val="00E564EC"/>
    <w:rsid w:val="00E57B1A"/>
    <w:rsid w:val="00E60511"/>
    <w:rsid w:val="00E80ECE"/>
    <w:rsid w:val="00E823C4"/>
    <w:rsid w:val="00E835DD"/>
    <w:rsid w:val="00E84957"/>
    <w:rsid w:val="00E8547F"/>
    <w:rsid w:val="00E85DCF"/>
    <w:rsid w:val="00E90087"/>
    <w:rsid w:val="00E94871"/>
    <w:rsid w:val="00E95664"/>
    <w:rsid w:val="00E97785"/>
    <w:rsid w:val="00E97E63"/>
    <w:rsid w:val="00E97FC0"/>
    <w:rsid w:val="00EA0B0D"/>
    <w:rsid w:val="00EA1FA2"/>
    <w:rsid w:val="00EA257D"/>
    <w:rsid w:val="00EA3F82"/>
    <w:rsid w:val="00EA5074"/>
    <w:rsid w:val="00EB03C7"/>
    <w:rsid w:val="00EB1FEB"/>
    <w:rsid w:val="00EB4D21"/>
    <w:rsid w:val="00EB6534"/>
    <w:rsid w:val="00EC5076"/>
    <w:rsid w:val="00EC68E3"/>
    <w:rsid w:val="00ED5E14"/>
    <w:rsid w:val="00ED7A7B"/>
    <w:rsid w:val="00EF27A3"/>
    <w:rsid w:val="00F025B7"/>
    <w:rsid w:val="00F02908"/>
    <w:rsid w:val="00F20E0E"/>
    <w:rsid w:val="00F27047"/>
    <w:rsid w:val="00F2779E"/>
    <w:rsid w:val="00F302F5"/>
    <w:rsid w:val="00F3366C"/>
    <w:rsid w:val="00F340A1"/>
    <w:rsid w:val="00F43848"/>
    <w:rsid w:val="00F6178A"/>
    <w:rsid w:val="00F64575"/>
    <w:rsid w:val="00F67567"/>
    <w:rsid w:val="00F7369D"/>
    <w:rsid w:val="00F906C5"/>
    <w:rsid w:val="00F906C8"/>
    <w:rsid w:val="00FB0B9E"/>
    <w:rsid w:val="00FB0D39"/>
    <w:rsid w:val="00FB1882"/>
    <w:rsid w:val="00FB2813"/>
    <w:rsid w:val="00FB77F4"/>
    <w:rsid w:val="00FC1279"/>
    <w:rsid w:val="00FD0005"/>
    <w:rsid w:val="00FD0304"/>
    <w:rsid w:val="00FD55BD"/>
    <w:rsid w:val="00FE2C12"/>
    <w:rsid w:val="00FF1765"/>
    <w:rsid w:val="00FF25CF"/>
    <w:rsid w:val="00FF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E5266C8"/>
  <w15:docId w15:val="{95A1DE4B-C21D-5448-852E-C420331CC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Courier" w:hAnsi="Courier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ind w:right="144"/>
      <w:outlineLvl w:val="0"/>
    </w:pPr>
    <w:rPr>
      <w:rFonts w:ascii="Times New Roman" w:hAnsi="Times New Roman"/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5040"/>
      </w:tabs>
      <w:suppressAutoHyphens/>
      <w:jc w:val="center"/>
      <w:outlineLvl w:val="1"/>
    </w:pPr>
    <w:rPr>
      <w:rFonts w:ascii="Times New Roman" w:hAnsi="Times New Roman"/>
      <w:b/>
      <w:sz w:val="24"/>
      <w:u w:val="single"/>
    </w:rPr>
  </w:style>
  <w:style w:type="paragraph" w:styleId="Heading3">
    <w:name w:val="heading 3"/>
    <w:basedOn w:val="Normal"/>
    <w:next w:val="Normal"/>
    <w:qFormat/>
    <w:pPr>
      <w:keepNext/>
      <w:tabs>
        <w:tab w:val="left" w:pos="0"/>
      </w:tabs>
      <w:suppressAutoHyphens/>
      <w:spacing w:before="120"/>
      <w:outlineLvl w:val="2"/>
    </w:pPr>
    <w:rPr>
      <w:rFonts w:ascii="Times New Roman" w:hAnsi="Times New Roman"/>
      <w:b/>
      <w:sz w:val="22"/>
    </w:rPr>
  </w:style>
  <w:style w:type="paragraph" w:styleId="Heading4">
    <w:name w:val="heading 4"/>
    <w:basedOn w:val="Normal"/>
    <w:next w:val="Normal"/>
    <w:qFormat/>
    <w:pPr>
      <w:keepNext/>
      <w:tabs>
        <w:tab w:val="left" w:pos="0"/>
      </w:tabs>
      <w:suppressAutoHyphens/>
      <w:ind w:left="3600"/>
      <w:outlineLvl w:val="3"/>
    </w:pPr>
    <w:rPr>
      <w:rFonts w:ascii="Times New Roman" w:hAnsi="Times New Roman"/>
      <w:i/>
      <w:iCs/>
      <w:sz w:val="24"/>
    </w:rPr>
  </w:style>
  <w:style w:type="paragraph" w:styleId="Heading5">
    <w:name w:val="heading 5"/>
    <w:basedOn w:val="Normal"/>
    <w:next w:val="Normal"/>
    <w:qFormat/>
    <w:pPr>
      <w:keepNext/>
      <w:tabs>
        <w:tab w:val="left" w:pos="-720"/>
      </w:tabs>
      <w:suppressAutoHyphens/>
      <w:spacing w:before="120"/>
      <w:ind w:right="144"/>
      <w:outlineLvl w:val="4"/>
    </w:pPr>
    <w:rPr>
      <w:rFonts w:ascii="Times New Roman" w:hAnsi="Times New Roman"/>
      <w:b/>
      <w:sz w:val="22"/>
    </w:rPr>
  </w:style>
  <w:style w:type="paragraph" w:styleId="Heading6">
    <w:name w:val="heading 6"/>
    <w:basedOn w:val="Normal"/>
    <w:next w:val="Normal"/>
    <w:qFormat/>
    <w:pPr>
      <w:keepNext/>
      <w:tabs>
        <w:tab w:val="left" w:pos="0"/>
      </w:tabs>
      <w:suppressAutoHyphens/>
      <w:ind w:left="3600"/>
      <w:outlineLvl w:val="5"/>
    </w:pPr>
    <w:rPr>
      <w:rFonts w:ascii="Times New Roman" w:hAnsi="Times New Roman"/>
      <w:sz w:val="24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pPr>
      <w:keepNext/>
      <w:ind w:left="2880"/>
      <w:outlineLvl w:val="7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aliases w:val="BT"/>
    <w:basedOn w:val="Normal"/>
    <w:link w:val="BodyTextChar"/>
    <w:pPr>
      <w:tabs>
        <w:tab w:val="left" w:pos="-720"/>
      </w:tabs>
      <w:suppressAutoHyphens/>
      <w:ind w:right="144"/>
    </w:pPr>
    <w:rPr>
      <w:rFonts w:ascii="Times New Roman" w:hAnsi="Times New Roman"/>
      <w:sz w:val="24"/>
    </w:rPr>
  </w:style>
  <w:style w:type="paragraph" w:styleId="Title">
    <w:name w:val="Title"/>
    <w:basedOn w:val="Normal"/>
    <w:qFormat/>
    <w:pPr>
      <w:spacing w:line="480" w:lineRule="auto"/>
      <w:jc w:val="center"/>
    </w:pPr>
    <w:rPr>
      <w:rFonts w:ascii="Times New Roman" w:hAnsi="Times New Roman"/>
      <w:snapToGrid w:val="0"/>
      <w:sz w:val="24"/>
    </w:rPr>
  </w:style>
  <w:style w:type="paragraph" w:styleId="BlockText">
    <w:name w:val="Block Text"/>
    <w:basedOn w:val="Normal"/>
    <w:pPr>
      <w:tabs>
        <w:tab w:val="left" w:pos="-720"/>
      </w:tabs>
      <w:suppressAutoHyphens/>
      <w:ind w:left="2880" w:right="144" w:hanging="2880"/>
    </w:pPr>
    <w:rPr>
      <w:rFonts w:ascii="Times New Roman" w:hAnsi="Times New Roman"/>
      <w:sz w:val="24"/>
    </w:rPr>
  </w:style>
  <w:style w:type="paragraph" w:customStyle="1" w:styleId="ReferenceLine">
    <w:name w:val="Reference Line"/>
    <w:basedOn w:val="BodyText"/>
    <w:pPr>
      <w:tabs>
        <w:tab w:val="clear" w:pos="-720"/>
      </w:tabs>
      <w:suppressAutoHyphens w:val="0"/>
      <w:spacing w:after="120"/>
      <w:ind w:right="0"/>
    </w:pPr>
    <w:rPr>
      <w:rFonts w:ascii="MS Sans Serif" w:hAnsi="MS Sans Serif"/>
      <w:sz w:val="22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List3">
    <w:name w:val="List 3"/>
    <w:basedOn w:val="Normal"/>
    <w:pPr>
      <w:ind w:left="1080" w:hanging="360"/>
    </w:pPr>
    <w:rPr>
      <w:rFonts w:ascii="Times New Roman" w:hAnsi="Times New Roman"/>
    </w:rPr>
  </w:style>
  <w:style w:type="paragraph" w:styleId="BodyText2">
    <w:name w:val="Body Text 2"/>
    <w:basedOn w:val="Normal"/>
    <w:rPr>
      <w:rFonts w:ascii="Times New Roman" w:hAnsi="Times New Roman"/>
      <w:sz w:val="24"/>
    </w:rPr>
  </w:style>
  <w:style w:type="paragraph" w:styleId="BalloonText">
    <w:name w:val="Balloon Text"/>
    <w:basedOn w:val="Normal"/>
    <w:semiHidden/>
    <w:rsid w:val="00220E54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A54F70"/>
    <w:pPr>
      <w:spacing w:after="120"/>
      <w:ind w:left="360"/>
    </w:pPr>
  </w:style>
  <w:style w:type="paragraph" w:styleId="BodyTextIndent3">
    <w:name w:val="Body Text Indent 3"/>
    <w:basedOn w:val="Normal"/>
    <w:rsid w:val="00A44866"/>
    <w:pPr>
      <w:spacing w:after="120"/>
      <w:ind w:left="360"/>
    </w:pPr>
    <w:rPr>
      <w:sz w:val="16"/>
      <w:szCs w:val="16"/>
    </w:rPr>
  </w:style>
  <w:style w:type="paragraph" w:styleId="BodyText3">
    <w:name w:val="Body Text 3"/>
    <w:basedOn w:val="Normal"/>
    <w:rsid w:val="00A44866"/>
    <w:pPr>
      <w:spacing w:after="120"/>
    </w:pPr>
    <w:rPr>
      <w:sz w:val="16"/>
      <w:szCs w:val="16"/>
    </w:rPr>
  </w:style>
  <w:style w:type="character" w:customStyle="1" w:styleId="slvol">
    <w:name w:val="slvol"/>
    <w:basedOn w:val="DefaultParagraphFont"/>
    <w:rsid w:val="00A44866"/>
  </w:style>
  <w:style w:type="character" w:customStyle="1" w:styleId="sliss">
    <w:name w:val="sliss"/>
    <w:basedOn w:val="DefaultParagraphFont"/>
    <w:rsid w:val="00A44866"/>
  </w:style>
  <w:style w:type="character" w:customStyle="1" w:styleId="sppf">
    <w:name w:val="sppf"/>
    <w:basedOn w:val="DefaultParagraphFont"/>
    <w:rsid w:val="00A44866"/>
  </w:style>
  <w:style w:type="character" w:customStyle="1" w:styleId="slppl">
    <w:name w:val="slppl"/>
    <w:basedOn w:val="DefaultParagraphFont"/>
    <w:rsid w:val="00A44866"/>
  </w:style>
  <w:style w:type="paragraph" w:customStyle="1" w:styleId="Document1">
    <w:name w:val="Document 1"/>
    <w:rsid w:val="00E50E73"/>
    <w:pPr>
      <w:keepNext/>
      <w:keepLines/>
      <w:widowControl w:val="0"/>
      <w:tabs>
        <w:tab w:val="left" w:pos="-720"/>
      </w:tabs>
      <w:suppressAutoHyphens/>
    </w:pPr>
    <w:rPr>
      <w:rFonts w:ascii="Univers" w:hAnsi="Univers"/>
      <w:sz w:val="22"/>
      <w:szCs w:val="22"/>
    </w:rPr>
  </w:style>
  <w:style w:type="numbering" w:customStyle="1" w:styleId="CurrentList1">
    <w:name w:val="Current List1"/>
    <w:rsid w:val="001828FA"/>
    <w:pPr>
      <w:numPr>
        <w:numId w:val="9"/>
      </w:numPr>
    </w:pPr>
  </w:style>
  <w:style w:type="paragraph" w:customStyle="1" w:styleId="details">
    <w:name w:val="details"/>
    <w:basedOn w:val="Normal"/>
    <w:rsid w:val="008F50E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97FC0"/>
    <w:pPr>
      <w:ind w:left="720"/>
      <w:contextualSpacing/>
    </w:pPr>
  </w:style>
  <w:style w:type="character" w:customStyle="1" w:styleId="BodyTextChar">
    <w:name w:val="Body Text Char"/>
    <w:aliases w:val="BT Char"/>
    <w:basedOn w:val="DefaultParagraphFont"/>
    <w:link w:val="BodyText"/>
    <w:rsid w:val="00683EB6"/>
    <w:rPr>
      <w:sz w:val="24"/>
    </w:rPr>
  </w:style>
  <w:style w:type="character" w:customStyle="1" w:styleId="apple-converted-space">
    <w:name w:val="apple-converted-space"/>
    <w:basedOn w:val="DefaultParagraphFont"/>
    <w:rsid w:val="006B0960"/>
  </w:style>
  <w:style w:type="paragraph" w:customStyle="1" w:styleId="xmsonormal">
    <w:name w:val="x_msonormal"/>
    <w:basedOn w:val="Normal"/>
    <w:rsid w:val="00AC6CD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title-text">
    <w:name w:val="title-text"/>
    <w:basedOn w:val="DefaultParagraphFont"/>
    <w:rsid w:val="00744A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12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93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78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46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480465">
                          <w:marLeft w:val="0"/>
                          <w:marRight w:val="36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341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071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1511650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5734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65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1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42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279522">
                          <w:marLeft w:val="0"/>
                          <w:marRight w:val="36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507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972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408748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3405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8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83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08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09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96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253233">
                          <w:marLeft w:val="0"/>
                          <w:marRight w:val="36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960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056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5663867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8423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0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39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4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1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7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629307">
                          <w:marLeft w:val="0"/>
                          <w:marRight w:val="36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932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774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14755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4687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9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50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56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61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60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62807">
                          <w:marLeft w:val="0"/>
                          <w:marRight w:val="36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089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164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996120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9797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749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33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49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778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708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48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406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956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3517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0309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1341874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5827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083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18938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7249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19047552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7145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05408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9131230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2755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638357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96711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682598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147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41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45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29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451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074108">
                          <w:marLeft w:val="0"/>
                          <w:marRight w:val="36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374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603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402710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4457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5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19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69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21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11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62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114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267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796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7420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8496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2728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9441746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78753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06717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87971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11060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05"/>
                                                                      <w:divBdr>
                                                                        <w:top w:val="single" w:sz="6" w:space="0" w:color="EDEDED"/>
                                                                        <w:left w:val="single" w:sz="6" w:space="0" w:color="EDEDED"/>
                                                                        <w:bottom w:val="single" w:sz="6" w:space="0" w:color="EDEDED"/>
                                                                        <w:right w:val="single" w:sz="6" w:space="0" w:color="EDEDED"/>
                                                                      </w:divBdr>
                                                                      <w:divsChild>
                                                                        <w:div w:id="18654346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18145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79110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65579266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05763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45960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302745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2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00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44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07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44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308221">
                          <w:marLeft w:val="0"/>
                          <w:marRight w:val="36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28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462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492501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009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87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34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0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50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574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921172">
                          <w:marLeft w:val="0"/>
                          <w:marRight w:val="36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922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98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1897413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896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65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1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7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6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21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330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005236">
                          <w:marLeft w:val="0"/>
                          <w:marRight w:val="36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947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639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654090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740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950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00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18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27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64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044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877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582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353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256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210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4319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9987429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66083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3436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28399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72216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05"/>
                                                                      <w:divBdr>
                                                                        <w:top w:val="single" w:sz="6" w:space="0" w:color="EDEDED"/>
                                                                        <w:left w:val="single" w:sz="6" w:space="0" w:color="EDEDED"/>
                                                                        <w:bottom w:val="single" w:sz="6" w:space="0" w:color="EDEDED"/>
                                                                        <w:right w:val="single" w:sz="6" w:space="0" w:color="EDEDED"/>
                                                                      </w:divBdr>
                                                                      <w:divsChild>
                                                                        <w:div w:id="13537292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78706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65500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9116096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86038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3958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47368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68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95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96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47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084309">
                          <w:marLeft w:val="0"/>
                          <w:marRight w:val="36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803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435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1353524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6964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75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3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72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88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78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945615">
                          <w:marLeft w:val="0"/>
                          <w:marRight w:val="36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802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361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354524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5792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88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9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32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9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04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382375">
                          <w:marLeft w:val="0"/>
                          <w:marRight w:val="36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064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641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02288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2139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42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7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62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77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09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565527">
                          <w:marLeft w:val="0"/>
                          <w:marRight w:val="36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000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173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640986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5613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9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36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87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28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834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772757">
                          <w:marLeft w:val="0"/>
                          <w:marRight w:val="36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902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738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185718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7957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2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1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75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82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111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63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929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229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423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841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688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546736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1539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42771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1909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00357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12622254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3225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39170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8073016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44215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31425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50702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334594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1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81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31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92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35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041511">
                          <w:marLeft w:val="0"/>
                          <w:marRight w:val="36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506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763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022029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342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826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71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04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66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72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92263">
                          <w:marLeft w:val="0"/>
                          <w:marRight w:val="36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576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052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9989930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9562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9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7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3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32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262088">
                          <w:marLeft w:val="0"/>
                          <w:marRight w:val="36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477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600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685711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8746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4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46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57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35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884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802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491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263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1255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605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9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0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04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554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928477">
                          <w:marLeft w:val="0"/>
                          <w:marRight w:val="36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267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339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6957860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3502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7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oxy.library.upenn.edu:2092/10.1016/j.cbpra.2015.02.002" TargetMode="Externa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linicalchildpsychology.org" TargetMode="External"/><Relationship Id="rId12" Type="http://schemas.openxmlformats.org/officeDocument/2006/relationships/hyperlink" Target="http://www.copingcatparents.com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proxy.library.upenn.edu:2092/10.1007/s10578-013-0391-9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archpsyc.jamanetwork.com/article.aspx?articleid=1861509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proxy.library.upenn.edu:2092/10.1891/0889-8391.28.4.251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4458</Words>
  <Characters>25411</Characters>
  <Application>Microsoft Office Word</Application>
  <DocSecurity>0</DocSecurity>
  <Lines>211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	MARTIN E. FRANKLIN</vt:lpstr>
    </vt:vector>
  </TitlesOfParts>
  <Company>CTSA</Company>
  <LinksUpToDate>false</LinksUpToDate>
  <CharactersWithSpaces>29810</CharactersWithSpaces>
  <SharedDoc>false</SharedDoc>
  <HLinks>
    <vt:vector size="6" baseType="variant">
      <vt:variant>
        <vt:i4>2097266</vt:i4>
      </vt:variant>
      <vt:variant>
        <vt:i4>0</vt:i4>
      </vt:variant>
      <vt:variant>
        <vt:i4>0</vt:i4>
      </vt:variant>
      <vt:variant>
        <vt:i4>5</vt:i4>
      </vt:variant>
      <vt:variant>
        <vt:lpwstr>http://www.clinicalchildpsychology.com/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	MARTIN E. FRANKLIN</dc:title>
  <dc:subject/>
  <dc:creator>Authorized Gateway Customer</dc:creator>
  <cp:keywords/>
  <dc:description/>
  <cp:lastModifiedBy>Muniya Khanna</cp:lastModifiedBy>
  <cp:revision>2</cp:revision>
  <cp:lastPrinted>2009-12-11T20:49:00Z</cp:lastPrinted>
  <dcterms:created xsi:type="dcterms:W3CDTF">2018-07-18T14:32:00Z</dcterms:created>
  <dcterms:modified xsi:type="dcterms:W3CDTF">2018-07-18T14:32:00Z</dcterms:modified>
</cp:coreProperties>
</file>